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50BEF" w14:textId="7B032192" w:rsidR="006C6B0A" w:rsidRPr="00A44565" w:rsidRDefault="005C14F6" w:rsidP="005C14F6">
      <w:pPr>
        <w:jc w:val="center"/>
        <w:rPr>
          <w:rFonts w:ascii="Times New Roman" w:eastAsia="바탕체" w:hAnsi="Times New Roman" w:cs="Times New Roman"/>
          <w:sz w:val="28"/>
          <w:szCs w:val="32"/>
        </w:rPr>
      </w:pPr>
      <w:proofErr w:type="spellStart"/>
      <w:r w:rsidRPr="00A44565">
        <w:rPr>
          <w:rFonts w:ascii="Times New Roman" w:eastAsia="바탕체" w:hAnsi="Times New Roman" w:cs="Times New Roman"/>
          <w:b/>
          <w:sz w:val="28"/>
        </w:rPr>
        <w:t>CELLiST</w:t>
      </w:r>
      <w:r w:rsidRPr="00A44565">
        <w:rPr>
          <w:rFonts w:ascii="Times New Roman" w:eastAsia="바탕체" w:hAnsi="Times New Roman" w:cs="Times New Roman"/>
          <w:b/>
          <w:sz w:val="28"/>
          <w:vertAlign w:val="subscript"/>
        </w:rPr>
        <w:t>TM</w:t>
      </w:r>
      <w:proofErr w:type="spellEnd"/>
      <w:r w:rsidRPr="00A44565">
        <w:rPr>
          <w:rFonts w:ascii="Times New Roman" w:eastAsia="바탕체" w:hAnsi="Times New Roman" w:cs="Times New Roman"/>
        </w:rPr>
        <w:t xml:space="preserve"> </w:t>
      </w:r>
      <w:proofErr w:type="spellStart"/>
      <w:r w:rsidR="002C3395" w:rsidRPr="002C3395">
        <w:rPr>
          <w:rFonts w:ascii="Times New Roman" w:eastAsia="바탕체" w:hAnsi="Times New Roman" w:cs="Times New Roman"/>
          <w:sz w:val="28"/>
        </w:rPr>
        <w:t>Amino</w:t>
      </w:r>
      <w:r w:rsidR="00A32B6F" w:rsidRPr="00A44565">
        <w:rPr>
          <w:rFonts w:ascii="Times New Roman" w:eastAsia="바탕체" w:hAnsi="Times New Roman" w:cs="Times New Roman"/>
          <w:sz w:val="28"/>
          <w:szCs w:val="32"/>
        </w:rPr>
        <w:t>S</w:t>
      </w:r>
      <w:r w:rsidRPr="00A44565">
        <w:rPr>
          <w:rFonts w:ascii="Times New Roman" w:eastAsia="바탕체" w:hAnsi="Times New Roman" w:cs="Times New Roman"/>
          <w:sz w:val="28"/>
          <w:szCs w:val="32"/>
        </w:rPr>
        <w:t>upplement</w:t>
      </w:r>
      <w:proofErr w:type="spellEnd"/>
      <w:r w:rsidR="0098619C" w:rsidRPr="00A44565">
        <w:rPr>
          <w:rFonts w:ascii="Times New Roman" w:eastAsia="바탕체" w:hAnsi="Times New Roman" w:cs="Times New Roman"/>
          <w:sz w:val="28"/>
          <w:szCs w:val="32"/>
        </w:rPr>
        <w:t xml:space="preserve"> Cys2</w:t>
      </w:r>
    </w:p>
    <w:p w14:paraId="0AD78F71" w14:textId="77777777" w:rsidR="005C14F6" w:rsidRPr="00A44565" w:rsidRDefault="005C14F6" w:rsidP="005C14F6">
      <w:pPr>
        <w:jc w:val="center"/>
        <w:rPr>
          <w:rFonts w:ascii="Times New Roman" w:eastAsia="바탕체" w:hAnsi="Times New Roman" w:cs="Times New Roman"/>
        </w:rPr>
      </w:pPr>
    </w:p>
    <w:tbl>
      <w:tblPr>
        <w:tblStyle w:val="a3"/>
        <w:tblW w:w="8511" w:type="dxa"/>
        <w:jc w:val="center"/>
        <w:tblLook w:val="04A0" w:firstRow="1" w:lastRow="0" w:firstColumn="1" w:lastColumn="0" w:noHBand="0" w:noVBand="1"/>
      </w:tblPr>
      <w:tblGrid>
        <w:gridCol w:w="2972"/>
        <w:gridCol w:w="4683"/>
        <w:gridCol w:w="856"/>
      </w:tblGrid>
      <w:tr w:rsidR="005C14F6" w:rsidRPr="00A44565" w14:paraId="2A02C557" w14:textId="77777777" w:rsidTr="004B01E5">
        <w:trPr>
          <w:jc w:val="center"/>
        </w:trPr>
        <w:tc>
          <w:tcPr>
            <w:tcW w:w="2972" w:type="dxa"/>
          </w:tcPr>
          <w:p w14:paraId="0AA69DB3" w14:textId="4B8656B7" w:rsidR="005C14F6" w:rsidRPr="00A44565" w:rsidRDefault="00D866F5" w:rsidP="00377091">
            <w:pPr>
              <w:spacing w:line="360" w:lineRule="exact"/>
              <w:jc w:val="center"/>
              <w:rPr>
                <w:rFonts w:ascii="Times New Roman" w:eastAsia="바탕체" w:hAnsi="Times New Roman"/>
                <w:sz w:val="18"/>
                <w:szCs w:val="22"/>
              </w:rPr>
            </w:pPr>
            <w:r w:rsidRPr="00A44565">
              <w:rPr>
                <w:rFonts w:ascii="Times New Roman" w:eastAsia="바탕체" w:hAnsi="Times New Roman"/>
                <w:sz w:val="18"/>
                <w:szCs w:val="22"/>
                <w:lang w:eastAsia="ko-KR"/>
              </w:rPr>
              <w:t>품명</w:t>
            </w:r>
          </w:p>
        </w:tc>
        <w:tc>
          <w:tcPr>
            <w:tcW w:w="4683" w:type="dxa"/>
          </w:tcPr>
          <w:p w14:paraId="34FC7F9F" w14:textId="45F1C477" w:rsidR="005C14F6" w:rsidRPr="00A44565" w:rsidRDefault="00D866F5" w:rsidP="00D866F5">
            <w:pPr>
              <w:spacing w:line="360" w:lineRule="exact"/>
              <w:jc w:val="center"/>
              <w:rPr>
                <w:rFonts w:ascii="Times New Roman" w:eastAsia="바탕체" w:hAnsi="Times New Roman"/>
                <w:sz w:val="18"/>
                <w:szCs w:val="22"/>
              </w:rPr>
            </w:pPr>
            <w:r w:rsidRPr="00A44565">
              <w:rPr>
                <w:rFonts w:ascii="Times New Roman" w:eastAsia="바탕체" w:hAnsi="Times New Roman"/>
                <w:sz w:val="18"/>
                <w:szCs w:val="22"/>
                <w:lang w:eastAsia="ko-KR"/>
              </w:rPr>
              <w:t>포장</w:t>
            </w:r>
          </w:p>
        </w:tc>
        <w:tc>
          <w:tcPr>
            <w:tcW w:w="856" w:type="dxa"/>
          </w:tcPr>
          <w:p w14:paraId="55B8B4F4" w14:textId="3DEA0209" w:rsidR="005C14F6" w:rsidRPr="00A44565" w:rsidRDefault="00D866F5" w:rsidP="00D866F5">
            <w:pPr>
              <w:spacing w:line="360" w:lineRule="exact"/>
              <w:jc w:val="center"/>
              <w:rPr>
                <w:rFonts w:ascii="Times New Roman" w:eastAsia="바탕체" w:hAnsi="Times New Roman"/>
                <w:sz w:val="18"/>
                <w:szCs w:val="22"/>
              </w:rPr>
            </w:pPr>
            <w:proofErr w:type="spellStart"/>
            <w:r w:rsidRPr="00A44565">
              <w:rPr>
                <w:rFonts w:ascii="Times New Roman" w:eastAsia="바탕체" w:hAnsi="Times New Roman"/>
                <w:sz w:val="18"/>
                <w:szCs w:val="22"/>
                <w:lang w:eastAsia="ko-KR"/>
              </w:rPr>
              <w:t>내용량</w:t>
            </w:r>
            <w:proofErr w:type="spellEnd"/>
          </w:p>
        </w:tc>
      </w:tr>
      <w:tr w:rsidR="005C14F6" w:rsidRPr="00A44565" w14:paraId="79EBBB18" w14:textId="77777777" w:rsidTr="004B01E5">
        <w:trPr>
          <w:jc w:val="center"/>
        </w:trPr>
        <w:tc>
          <w:tcPr>
            <w:tcW w:w="2972" w:type="dxa"/>
          </w:tcPr>
          <w:p w14:paraId="47596622" w14:textId="5A7C357B" w:rsidR="005C14F6" w:rsidRPr="00A44565" w:rsidRDefault="005C14F6" w:rsidP="00377091">
            <w:pPr>
              <w:spacing w:line="360" w:lineRule="exact"/>
              <w:jc w:val="center"/>
              <w:rPr>
                <w:rFonts w:ascii="Times New Roman" w:eastAsia="바탕체" w:hAnsi="Times New Roman"/>
                <w:sz w:val="18"/>
                <w:szCs w:val="22"/>
              </w:rPr>
            </w:pPr>
            <w:proofErr w:type="spellStart"/>
            <w:r w:rsidRPr="00A44565">
              <w:rPr>
                <w:rFonts w:ascii="Times New Roman" w:eastAsia="바탕체" w:hAnsi="Times New Roman"/>
                <w:sz w:val="18"/>
                <w:szCs w:val="22"/>
              </w:rPr>
              <w:t>CELLiST</w:t>
            </w:r>
            <w:r w:rsidRPr="00A44565">
              <w:rPr>
                <w:rFonts w:ascii="Times New Roman" w:eastAsia="바탕체" w:hAnsi="Times New Roman"/>
                <w:sz w:val="18"/>
                <w:szCs w:val="22"/>
                <w:vertAlign w:val="subscript"/>
              </w:rPr>
              <w:t>TM</w:t>
            </w:r>
            <w:proofErr w:type="spellEnd"/>
            <w:r w:rsidRPr="00A44565">
              <w:rPr>
                <w:rFonts w:ascii="Times New Roman" w:eastAsia="바탕체" w:hAnsi="Times New Roman"/>
                <w:sz w:val="18"/>
                <w:szCs w:val="22"/>
              </w:rPr>
              <w:t xml:space="preserve"> </w:t>
            </w:r>
            <w:proofErr w:type="spellStart"/>
            <w:r w:rsidR="004B01E5">
              <w:rPr>
                <w:rFonts w:ascii="Times New Roman" w:eastAsia="바탕체" w:hAnsi="Times New Roman"/>
                <w:sz w:val="18"/>
                <w:szCs w:val="22"/>
              </w:rPr>
              <w:t>Amino</w:t>
            </w:r>
            <w:r w:rsidR="0098619C" w:rsidRPr="00A44565">
              <w:rPr>
                <w:rFonts w:ascii="Times New Roman" w:eastAsia="바탕체" w:hAnsi="Times New Roman"/>
                <w:sz w:val="18"/>
                <w:szCs w:val="22"/>
              </w:rPr>
              <w:t>S</w:t>
            </w:r>
            <w:r w:rsidRPr="00A44565">
              <w:rPr>
                <w:rFonts w:ascii="Times New Roman" w:eastAsia="바탕체" w:hAnsi="Times New Roman"/>
                <w:sz w:val="18"/>
                <w:szCs w:val="22"/>
              </w:rPr>
              <w:t>upplement</w:t>
            </w:r>
            <w:proofErr w:type="spellEnd"/>
            <w:r w:rsidR="0098619C" w:rsidRPr="00A44565">
              <w:rPr>
                <w:rFonts w:ascii="Times New Roman" w:eastAsia="바탕체" w:hAnsi="Times New Roman"/>
                <w:sz w:val="18"/>
                <w:szCs w:val="22"/>
              </w:rPr>
              <w:t xml:space="preserve"> Cys2</w:t>
            </w:r>
          </w:p>
        </w:tc>
        <w:tc>
          <w:tcPr>
            <w:tcW w:w="4683" w:type="dxa"/>
          </w:tcPr>
          <w:p w14:paraId="4BB003C9" w14:textId="31910266" w:rsidR="005C14F6" w:rsidRPr="00A44565" w:rsidRDefault="00DF52CD" w:rsidP="006531C0">
            <w:pPr>
              <w:spacing w:line="360" w:lineRule="exact"/>
              <w:jc w:val="center"/>
              <w:rPr>
                <w:rFonts w:ascii="Times New Roman" w:eastAsia="바탕체" w:hAnsi="Times New Roman"/>
                <w:sz w:val="18"/>
                <w:szCs w:val="22"/>
                <w:lang w:eastAsia="ko-KR"/>
              </w:rPr>
            </w:pPr>
            <w:r w:rsidRPr="00B95E9E">
              <w:rPr>
                <w:rFonts w:ascii="Times New Roman" w:eastAsia="바탕체" w:hAnsi="Times New Roman"/>
                <w:sz w:val="18"/>
                <w:szCs w:val="22"/>
                <w:lang w:eastAsia="ko-KR"/>
              </w:rPr>
              <w:t>Feed</w:t>
            </w:r>
            <w:r w:rsidRPr="00B95E9E">
              <w:rPr>
                <w:rFonts w:ascii="Times New Roman" w:eastAsia="바탕체" w:hAnsi="Times New Roman"/>
                <w:sz w:val="18"/>
                <w:szCs w:val="22"/>
                <w:lang w:eastAsia="ko-KR"/>
              </w:rPr>
              <w:t>배지</w:t>
            </w:r>
            <w:r w:rsidRPr="00B95E9E">
              <w:rPr>
                <w:rFonts w:ascii="Times New Roman" w:eastAsia="바탕체" w:hAnsi="Times New Roman"/>
                <w:sz w:val="18"/>
                <w:szCs w:val="22"/>
                <w:lang w:eastAsia="ko-KR"/>
              </w:rPr>
              <w:t>1L</w:t>
            </w:r>
            <w:r w:rsidRPr="00B95E9E">
              <w:rPr>
                <w:rFonts w:ascii="Times New Roman" w:eastAsia="바탕체" w:hAnsi="Times New Roman"/>
                <w:sz w:val="18"/>
                <w:szCs w:val="22"/>
                <w:lang w:eastAsia="ko-KR"/>
              </w:rPr>
              <w:t>용</w:t>
            </w:r>
            <w:r w:rsidRPr="00B95E9E">
              <w:rPr>
                <w:rFonts w:ascii="Times New Roman" w:eastAsia="바탕체" w:hAnsi="Times New Roman"/>
                <w:sz w:val="18"/>
                <w:szCs w:val="22"/>
                <w:lang w:eastAsia="ko-KR"/>
              </w:rPr>
              <w:t xml:space="preserve"> </w:t>
            </w:r>
            <w:r>
              <w:rPr>
                <w:rFonts w:ascii="Times New Roman" w:eastAsia="바탕체" w:hAnsi="Times New Roman" w:hint="eastAsia"/>
                <w:sz w:val="18"/>
                <w:szCs w:val="22"/>
                <w:lang w:eastAsia="ko-KR"/>
              </w:rPr>
              <w:t>첨가제</w:t>
            </w:r>
            <w:r>
              <w:rPr>
                <w:rFonts w:ascii="Times New Roman" w:eastAsia="바탕체" w:hAnsi="Times New Roman" w:hint="eastAsia"/>
                <w:sz w:val="18"/>
                <w:szCs w:val="22"/>
                <w:lang w:eastAsia="ko-KR"/>
              </w:rPr>
              <w:t xml:space="preserve"> </w:t>
            </w:r>
            <w:r w:rsidRPr="00B95E9E">
              <w:rPr>
                <w:rFonts w:ascii="Times New Roman" w:eastAsia="바탕체" w:hAnsi="Times New Roman"/>
                <w:sz w:val="18"/>
                <w:szCs w:val="22"/>
                <w:lang w:eastAsia="ko-KR"/>
              </w:rPr>
              <w:t>알루미늄</w:t>
            </w:r>
            <w:r w:rsidRPr="00B95E9E">
              <w:rPr>
                <w:rFonts w:ascii="Times New Roman" w:eastAsia="바탕체" w:hAnsi="Times New Roman"/>
                <w:sz w:val="18"/>
                <w:szCs w:val="22"/>
                <w:lang w:eastAsia="ko-KR"/>
              </w:rPr>
              <w:t xml:space="preserve"> </w:t>
            </w:r>
            <w:r w:rsidRPr="00B95E9E">
              <w:rPr>
                <w:rFonts w:ascii="Times New Roman" w:eastAsia="바탕체" w:hAnsi="Times New Roman"/>
                <w:sz w:val="18"/>
                <w:szCs w:val="22"/>
                <w:lang w:eastAsia="ko-KR"/>
              </w:rPr>
              <w:t>파우치</w:t>
            </w:r>
          </w:p>
        </w:tc>
        <w:tc>
          <w:tcPr>
            <w:tcW w:w="856" w:type="dxa"/>
          </w:tcPr>
          <w:p w14:paraId="3A8E2344" w14:textId="6DA1E6EE" w:rsidR="005C14F6" w:rsidRPr="00A44565" w:rsidRDefault="00440F53" w:rsidP="00377091">
            <w:pPr>
              <w:spacing w:line="360" w:lineRule="exact"/>
              <w:jc w:val="center"/>
              <w:rPr>
                <w:rFonts w:ascii="Times New Roman" w:eastAsia="바탕체" w:hAnsi="Times New Roman"/>
                <w:sz w:val="18"/>
                <w:szCs w:val="22"/>
              </w:rPr>
            </w:pPr>
            <w:r w:rsidRPr="00A44565">
              <w:rPr>
                <w:rFonts w:ascii="Times New Roman" w:eastAsia="바탕체" w:hAnsi="Times New Roman"/>
                <w:sz w:val="18"/>
                <w:szCs w:val="22"/>
              </w:rPr>
              <w:t>17.</w:t>
            </w:r>
            <w:r w:rsidR="0098619C" w:rsidRPr="00A44565">
              <w:rPr>
                <w:rFonts w:ascii="Times New Roman" w:eastAsia="바탕체" w:hAnsi="Times New Roman"/>
                <w:sz w:val="18"/>
                <w:szCs w:val="22"/>
              </w:rPr>
              <w:t>0</w:t>
            </w:r>
            <w:r w:rsidR="005C14F6" w:rsidRPr="00A44565">
              <w:rPr>
                <w:rFonts w:ascii="Times New Roman" w:eastAsia="바탕체" w:hAnsi="Times New Roman"/>
                <w:sz w:val="18"/>
                <w:szCs w:val="22"/>
              </w:rPr>
              <w:t xml:space="preserve"> g</w:t>
            </w:r>
          </w:p>
        </w:tc>
      </w:tr>
    </w:tbl>
    <w:p w14:paraId="63758E4A" w14:textId="77777777" w:rsidR="00A32B6F" w:rsidRPr="00A44565" w:rsidRDefault="00A32B6F" w:rsidP="005C14F6">
      <w:pPr>
        <w:autoSpaceDE w:val="0"/>
        <w:autoSpaceDN w:val="0"/>
        <w:adjustRightInd w:val="0"/>
        <w:jc w:val="left"/>
        <w:rPr>
          <w:rFonts w:ascii="Times New Roman" w:eastAsia="바탕체" w:hAnsi="Times New Roman" w:cs="Times New Roman"/>
          <w:b/>
          <w:bCs/>
          <w:kern w:val="0"/>
          <w:sz w:val="18"/>
          <w:szCs w:val="18"/>
          <w:u w:val="single"/>
        </w:rPr>
      </w:pPr>
    </w:p>
    <w:p w14:paraId="2FE08F6A" w14:textId="3B7F4089" w:rsidR="005C14F6" w:rsidRPr="00A44565" w:rsidRDefault="00D866F5" w:rsidP="005C14F6">
      <w:pPr>
        <w:autoSpaceDE w:val="0"/>
        <w:autoSpaceDN w:val="0"/>
        <w:adjustRightInd w:val="0"/>
        <w:jc w:val="left"/>
        <w:rPr>
          <w:rFonts w:ascii="Times New Roman" w:eastAsia="바탕체" w:hAnsi="Times New Roman" w:cs="Times New Roman"/>
          <w:b/>
          <w:bCs/>
          <w:kern w:val="0"/>
          <w:sz w:val="18"/>
          <w:szCs w:val="18"/>
          <w:u w:val="single"/>
        </w:rPr>
      </w:pPr>
      <w:r w:rsidRPr="00A44565">
        <w:rPr>
          <w:rFonts w:ascii="Times New Roman" w:eastAsia="바탕체" w:hAnsi="Times New Roman" w:cs="Times New Roman"/>
          <w:b/>
          <w:bCs/>
          <w:kern w:val="0"/>
          <w:sz w:val="18"/>
          <w:szCs w:val="18"/>
          <w:u w:val="single"/>
          <w:lang w:eastAsia="ko-KR"/>
        </w:rPr>
        <w:t>제품의</w:t>
      </w:r>
      <w:r w:rsidRPr="00A44565">
        <w:rPr>
          <w:rFonts w:ascii="Times New Roman" w:eastAsia="바탕체" w:hAnsi="Times New Roman" w:cs="Times New Roman"/>
          <w:b/>
          <w:bCs/>
          <w:kern w:val="0"/>
          <w:sz w:val="18"/>
          <w:szCs w:val="18"/>
          <w:u w:val="single"/>
          <w:lang w:eastAsia="ko-KR"/>
        </w:rPr>
        <w:t xml:space="preserve"> </w:t>
      </w:r>
      <w:r w:rsidRPr="00A44565">
        <w:rPr>
          <w:rFonts w:ascii="Times New Roman" w:eastAsia="바탕체" w:hAnsi="Times New Roman" w:cs="Times New Roman"/>
          <w:b/>
          <w:bCs/>
          <w:kern w:val="0"/>
          <w:sz w:val="18"/>
          <w:szCs w:val="18"/>
          <w:u w:val="single"/>
          <w:lang w:eastAsia="ko-KR"/>
        </w:rPr>
        <w:t>특징</w:t>
      </w:r>
    </w:p>
    <w:p w14:paraId="54EAA9E0" w14:textId="32ED6F97" w:rsidR="005C14F6" w:rsidRPr="00A44565" w:rsidRDefault="005C14F6" w:rsidP="005C14F6">
      <w:pPr>
        <w:pStyle w:val="a6"/>
        <w:numPr>
          <w:ilvl w:val="0"/>
          <w:numId w:val="1"/>
        </w:numPr>
        <w:ind w:leftChars="0" w:left="426" w:hanging="284"/>
        <w:jc w:val="left"/>
        <w:rPr>
          <w:rFonts w:ascii="Times New Roman" w:eastAsia="바탕체" w:hAnsi="Times New Roman"/>
          <w:sz w:val="18"/>
          <w:szCs w:val="18"/>
        </w:rPr>
      </w:pPr>
      <w:r w:rsidRPr="00A44565">
        <w:rPr>
          <w:rFonts w:ascii="Times New Roman" w:eastAsia="바탕체" w:hAnsi="Times New Roman"/>
          <w:sz w:val="18"/>
          <w:szCs w:val="18"/>
        </w:rPr>
        <w:t>Chemically-defined</w:t>
      </w:r>
      <w:r w:rsidR="00792F1D" w:rsidRPr="00A44565">
        <w:rPr>
          <w:rFonts w:ascii="Times New Roman" w:eastAsia="바탕체" w:hAnsi="Times New Roman"/>
          <w:sz w:val="18"/>
          <w:szCs w:val="18"/>
        </w:rPr>
        <w:t xml:space="preserve"> </w:t>
      </w:r>
      <w:r w:rsidR="00D866F5" w:rsidRPr="00A44565">
        <w:rPr>
          <w:rFonts w:ascii="Times New Roman" w:eastAsia="바탕체" w:hAnsi="Times New Roman"/>
          <w:sz w:val="18"/>
          <w:szCs w:val="18"/>
          <w:lang w:eastAsia="ko-KR"/>
        </w:rPr>
        <w:t>배지</w:t>
      </w:r>
      <w:r w:rsidR="00D866F5" w:rsidRPr="00A44565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2000F3">
        <w:rPr>
          <w:rFonts w:ascii="Times New Roman" w:eastAsia="바탕체" w:hAnsi="Times New Roman" w:hint="eastAsia"/>
          <w:sz w:val="18"/>
          <w:szCs w:val="18"/>
          <w:lang w:eastAsia="ko-KR"/>
        </w:rPr>
        <w:t>첨가제</w:t>
      </w:r>
      <w:r w:rsidR="00D866F5" w:rsidRPr="00A44565">
        <w:rPr>
          <w:rFonts w:ascii="Times New Roman" w:eastAsia="바탕체" w:hAnsi="Times New Roman"/>
          <w:sz w:val="18"/>
          <w:szCs w:val="18"/>
          <w:lang w:eastAsia="ko-KR"/>
        </w:rPr>
        <w:t>입니다</w:t>
      </w:r>
      <w:r w:rsidR="00D866F5" w:rsidRPr="00A44565">
        <w:rPr>
          <w:rFonts w:ascii="Times New Roman" w:eastAsia="바탕체" w:hAnsi="Times New Roman"/>
          <w:sz w:val="18"/>
          <w:szCs w:val="18"/>
          <w:lang w:eastAsia="ko-KR"/>
        </w:rPr>
        <w:t>.</w:t>
      </w:r>
    </w:p>
    <w:p w14:paraId="4983E472" w14:textId="739836A5" w:rsidR="005C14F6" w:rsidRPr="00A44565" w:rsidRDefault="00D866F5" w:rsidP="005C14F6">
      <w:pPr>
        <w:pStyle w:val="a6"/>
        <w:numPr>
          <w:ilvl w:val="0"/>
          <w:numId w:val="1"/>
        </w:numPr>
        <w:ind w:leftChars="0" w:left="426" w:hanging="284"/>
        <w:jc w:val="left"/>
        <w:rPr>
          <w:rFonts w:ascii="Times New Roman" w:eastAsia="바탕체" w:hAnsi="Times New Roman"/>
          <w:sz w:val="18"/>
          <w:szCs w:val="18"/>
          <w:lang w:eastAsia="ko-KR"/>
        </w:rPr>
      </w:pPr>
      <w:r w:rsidRPr="00A44565">
        <w:rPr>
          <w:rFonts w:ascii="Times New Roman" w:eastAsia="바탕체" w:hAnsi="Times New Roman"/>
          <w:sz w:val="18"/>
          <w:szCs w:val="18"/>
          <w:lang w:eastAsia="ko-KR"/>
        </w:rPr>
        <w:t>동물</w:t>
      </w:r>
      <w:r w:rsidR="00510D7D"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>유래</w:t>
      </w:r>
      <w:r w:rsidR="00510D7D"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>성분을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>포함하지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>않습니다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>.</w:t>
      </w:r>
    </w:p>
    <w:p w14:paraId="63DFBCBC" w14:textId="71B4E40A" w:rsidR="005C14F6" w:rsidRPr="00A44565" w:rsidRDefault="00D866F5" w:rsidP="005C14F6">
      <w:pPr>
        <w:pStyle w:val="a6"/>
        <w:numPr>
          <w:ilvl w:val="0"/>
          <w:numId w:val="1"/>
        </w:numPr>
        <w:ind w:leftChars="0" w:left="426" w:hanging="284"/>
        <w:jc w:val="left"/>
        <w:rPr>
          <w:rFonts w:ascii="Times New Roman" w:eastAsia="바탕체" w:hAnsi="Times New Roman"/>
          <w:sz w:val="18"/>
          <w:szCs w:val="18"/>
          <w:lang w:eastAsia="ko-KR"/>
        </w:rPr>
      </w:pPr>
      <w:r w:rsidRPr="00A44565">
        <w:rPr>
          <w:rFonts w:ascii="Times New Roman" w:eastAsia="바탕체" w:hAnsi="Times New Roman"/>
          <w:sz w:val="18"/>
          <w:szCs w:val="18"/>
          <w:lang w:eastAsia="ko-KR"/>
        </w:rPr>
        <w:t>가수</w:t>
      </w:r>
      <w:r w:rsidR="00510D7D"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>분해물</w:t>
      </w:r>
      <w:r w:rsidR="00510D7D"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, </w:t>
      </w:r>
      <w:r w:rsidR="00510D7D">
        <w:rPr>
          <w:rFonts w:ascii="Times New Roman" w:eastAsia="바탕체" w:hAnsi="Times New Roman" w:hint="eastAsia"/>
          <w:sz w:val="18"/>
          <w:szCs w:val="18"/>
          <w:lang w:eastAsia="ko-KR"/>
        </w:rPr>
        <w:t>추출물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EB515E">
        <w:rPr>
          <w:rFonts w:ascii="Times New Roman" w:eastAsia="바탕체" w:hAnsi="Times New Roman"/>
          <w:sz w:val="18"/>
          <w:szCs w:val="18"/>
          <w:lang w:eastAsia="ko-KR"/>
        </w:rPr>
        <w:t>등</w:t>
      </w:r>
      <w:r w:rsidR="00EB515E">
        <w:rPr>
          <w:rFonts w:ascii="Times New Roman" w:eastAsia="바탕체" w:hAnsi="Times New Roman" w:hint="eastAsia"/>
          <w:sz w:val="18"/>
          <w:szCs w:val="18"/>
          <w:lang w:eastAsia="ko-KR"/>
        </w:rPr>
        <w:t>의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>조성이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>불명확한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>성분을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>포함하지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>않습니다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>.</w:t>
      </w:r>
    </w:p>
    <w:p w14:paraId="1958518A" w14:textId="58C6286A" w:rsidR="005C14F6" w:rsidRPr="00A44565" w:rsidRDefault="00D866F5" w:rsidP="005C14F6">
      <w:pPr>
        <w:pStyle w:val="a6"/>
        <w:numPr>
          <w:ilvl w:val="0"/>
          <w:numId w:val="1"/>
        </w:numPr>
        <w:ind w:leftChars="0" w:left="426" w:hanging="284"/>
        <w:jc w:val="left"/>
        <w:rPr>
          <w:rFonts w:ascii="Times New Roman" w:eastAsia="바탕체" w:hAnsi="Times New Roman"/>
          <w:sz w:val="18"/>
          <w:szCs w:val="18"/>
          <w:lang w:eastAsia="ko-KR"/>
        </w:rPr>
      </w:pPr>
      <w:r w:rsidRPr="00A44565">
        <w:rPr>
          <w:rFonts w:ascii="Times New Roman" w:eastAsia="바탕체" w:hAnsi="Times New Roman"/>
          <w:sz w:val="18"/>
          <w:szCs w:val="18"/>
          <w:lang w:eastAsia="ko-KR"/>
        </w:rPr>
        <w:t>성장인자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>등의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>단백질을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>포함하지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>않습니다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>.</w:t>
      </w:r>
    </w:p>
    <w:p w14:paraId="6C3CDB6B" w14:textId="7C9A694C" w:rsidR="005C14F6" w:rsidRDefault="002000F3" w:rsidP="005C14F6">
      <w:pPr>
        <w:pStyle w:val="a6"/>
        <w:numPr>
          <w:ilvl w:val="0"/>
          <w:numId w:val="1"/>
        </w:numPr>
        <w:ind w:leftChars="0" w:left="426" w:hanging="284"/>
        <w:jc w:val="left"/>
        <w:rPr>
          <w:rFonts w:ascii="Times New Roman" w:eastAsia="바탕체" w:hAnsi="Times New Roman"/>
          <w:sz w:val="18"/>
          <w:szCs w:val="18"/>
          <w:lang w:eastAsia="ko-KR"/>
        </w:rPr>
      </w:pPr>
      <w:r>
        <w:rPr>
          <w:rFonts w:ascii="Times New Roman" w:eastAsia="바탕체" w:hAnsi="Times New Roman"/>
          <w:sz w:val="18"/>
          <w:szCs w:val="18"/>
          <w:lang w:eastAsia="ko-KR"/>
        </w:rPr>
        <w:t>L-</w:t>
      </w:r>
      <w:proofErr w:type="spellStart"/>
      <w:r w:rsidR="00D866F5" w:rsidRPr="00A44565">
        <w:rPr>
          <w:rFonts w:ascii="Times New Roman" w:eastAsia="바탕체" w:hAnsi="Times New Roman"/>
          <w:sz w:val="18"/>
          <w:szCs w:val="18"/>
          <w:lang w:eastAsia="ko-KR"/>
        </w:rPr>
        <w:t>글루타민원</w:t>
      </w:r>
      <w:proofErr w:type="spellEnd"/>
      <w:r w:rsidR="00D866F5" w:rsidRPr="00A44565">
        <w:rPr>
          <w:rFonts w:ascii="Times New Roman" w:eastAsia="바탕체" w:hAnsi="Times New Roman"/>
          <w:sz w:val="18"/>
          <w:szCs w:val="18"/>
          <w:lang w:eastAsia="ko-KR"/>
        </w:rPr>
        <w:t xml:space="preserve">, </w:t>
      </w:r>
      <w:r w:rsidR="00D866F5" w:rsidRPr="00A44565">
        <w:rPr>
          <w:rFonts w:ascii="Times New Roman" w:eastAsia="바탕체" w:hAnsi="Times New Roman"/>
          <w:sz w:val="18"/>
          <w:szCs w:val="18"/>
          <w:lang w:eastAsia="ko-KR"/>
        </w:rPr>
        <w:t>탄산수소나트륨</w:t>
      </w:r>
      <w:r w:rsidR="00D866F5" w:rsidRPr="00A44565">
        <w:rPr>
          <w:rFonts w:ascii="Times New Roman" w:eastAsia="바탕체" w:hAnsi="Times New Roman"/>
          <w:sz w:val="18"/>
          <w:szCs w:val="18"/>
          <w:lang w:eastAsia="ko-KR"/>
        </w:rPr>
        <w:t xml:space="preserve">, </w:t>
      </w:r>
      <w:proofErr w:type="spellStart"/>
      <w:r w:rsidR="00D866F5" w:rsidRPr="00A44565">
        <w:rPr>
          <w:rFonts w:ascii="Times New Roman" w:eastAsia="바탕체" w:hAnsi="Times New Roman"/>
          <w:sz w:val="18"/>
          <w:szCs w:val="18"/>
          <w:lang w:eastAsia="ko-KR"/>
        </w:rPr>
        <w:t>폴록사</w:t>
      </w:r>
      <w:r w:rsidR="009F0419" w:rsidRPr="00A44565">
        <w:rPr>
          <w:rFonts w:ascii="Times New Roman" w:eastAsia="바탕체" w:hAnsi="Times New Roman"/>
          <w:sz w:val="18"/>
          <w:szCs w:val="18"/>
          <w:lang w:eastAsia="ko-KR"/>
        </w:rPr>
        <w:t>머</w:t>
      </w:r>
      <w:r w:rsidR="00D866F5" w:rsidRPr="00A44565">
        <w:rPr>
          <w:rFonts w:ascii="Times New Roman" w:eastAsia="바탕체" w:hAnsi="Times New Roman"/>
          <w:sz w:val="18"/>
          <w:szCs w:val="18"/>
          <w:lang w:eastAsia="ko-KR"/>
        </w:rPr>
        <w:t>를</w:t>
      </w:r>
      <w:proofErr w:type="spellEnd"/>
      <w:r w:rsidR="00D866F5" w:rsidRPr="00A44565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D866F5" w:rsidRPr="00A44565">
        <w:rPr>
          <w:rFonts w:ascii="Times New Roman" w:eastAsia="바탕체" w:hAnsi="Times New Roman"/>
          <w:sz w:val="18"/>
          <w:szCs w:val="18"/>
          <w:lang w:eastAsia="ko-KR"/>
        </w:rPr>
        <w:t>포함하지</w:t>
      </w:r>
      <w:r w:rsidR="00D866F5" w:rsidRPr="00A44565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D866F5" w:rsidRPr="00A44565">
        <w:rPr>
          <w:rFonts w:ascii="Times New Roman" w:eastAsia="바탕체" w:hAnsi="Times New Roman"/>
          <w:sz w:val="18"/>
          <w:szCs w:val="18"/>
          <w:lang w:eastAsia="ko-KR"/>
        </w:rPr>
        <w:t>않습니다</w:t>
      </w:r>
      <w:r w:rsidR="00D866F5" w:rsidRPr="00A44565">
        <w:rPr>
          <w:rFonts w:ascii="Times New Roman" w:eastAsia="바탕체" w:hAnsi="Times New Roman"/>
          <w:sz w:val="18"/>
          <w:szCs w:val="18"/>
          <w:lang w:eastAsia="ko-KR"/>
        </w:rPr>
        <w:t>.</w:t>
      </w:r>
    </w:p>
    <w:p w14:paraId="4AC68105" w14:textId="6A117DF8" w:rsidR="009D4493" w:rsidRPr="009D4493" w:rsidRDefault="009D4493" w:rsidP="009D4493">
      <w:pPr>
        <w:ind w:left="142"/>
        <w:jc w:val="left"/>
        <w:rPr>
          <w:rFonts w:ascii="Times New Roman" w:eastAsia="바탕체" w:hAnsi="Times New Roman"/>
          <w:sz w:val="18"/>
          <w:szCs w:val="18"/>
          <w:lang w:eastAsia="ko-KR"/>
        </w:rPr>
      </w:pP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Note: </w:t>
      </w:r>
      <w:proofErr w:type="spellStart"/>
      <w:r w:rsidR="007C69C5">
        <w:rPr>
          <w:rFonts w:ascii="Times New Roman" w:eastAsia="바탕체" w:hAnsi="Times New Roman" w:hint="eastAsia"/>
          <w:sz w:val="18"/>
          <w:szCs w:val="18"/>
          <w:lang w:eastAsia="ko-KR"/>
        </w:rPr>
        <w:t>Amino</w:t>
      </w:r>
      <w:r w:rsidR="00A32201">
        <w:rPr>
          <w:rFonts w:ascii="Times New Roman" w:eastAsia="바탕체" w:hAnsi="Times New Roman"/>
          <w:sz w:val="18"/>
          <w:szCs w:val="18"/>
          <w:lang w:eastAsia="ko-KR"/>
        </w:rPr>
        <w:t>Supplement</w:t>
      </w:r>
      <w:proofErr w:type="spellEnd"/>
      <w:r w:rsidR="00BA63BD" w:rsidRPr="00BA63BD"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 w:rsidR="00BA63BD">
        <w:rPr>
          <w:rFonts w:ascii="Times New Roman" w:eastAsia="바탕체" w:hAnsi="Times New Roman" w:hint="eastAsia"/>
          <w:sz w:val="18"/>
          <w:szCs w:val="18"/>
          <w:lang w:eastAsia="ko-KR"/>
        </w:rPr>
        <w:t>Cys2</w:t>
      </w:r>
      <w:r w:rsidR="00BA63BD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는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/>
          <w:sz w:val="18"/>
          <w:szCs w:val="18"/>
          <w:lang w:eastAsia="ko-KR"/>
        </w:rPr>
        <w:t>2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가지로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구성된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/>
          <w:sz w:val="18"/>
          <w:szCs w:val="18"/>
          <w:lang w:eastAsia="ko-KR"/>
        </w:rPr>
        <w:t xml:space="preserve">feed 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배지를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사용하는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경우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, 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높은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/>
          <w:sz w:val="18"/>
          <w:szCs w:val="18"/>
          <w:lang w:eastAsia="ko-KR"/>
        </w:rPr>
        <w:t>pH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로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제조하는</w:t>
      </w:r>
      <w:r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feed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를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대</w:t>
      </w:r>
      <w:r w:rsidR="001D12F9">
        <w:rPr>
          <w:rFonts w:ascii="Times New Roman" w:eastAsia="바탕체" w:hAnsi="Times New Roman" w:hint="eastAsia"/>
          <w:sz w:val="18"/>
          <w:szCs w:val="18"/>
          <w:lang w:eastAsia="ko-KR"/>
        </w:rPr>
        <w:t>체하여</w:t>
      </w:r>
      <w:r w:rsidR="00A32201"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 w:rsidR="00A32201">
        <w:rPr>
          <w:rFonts w:ascii="Times New Roman" w:eastAsia="바탕체" w:hAnsi="Times New Roman" w:hint="eastAsia"/>
          <w:sz w:val="18"/>
          <w:szCs w:val="18"/>
          <w:lang w:eastAsia="ko-KR"/>
        </w:rPr>
        <w:t>사용</w:t>
      </w:r>
      <w:r w:rsidR="00E2695A"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 w:rsidR="00E2695A">
        <w:rPr>
          <w:rFonts w:ascii="Times New Roman" w:eastAsia="바탕체" w:hAnsi="Times New Roman" w:hint="eastAsia"/>
          <w:sz w:val="18"/>
          <w:szCs w:val="18"/>
          <w:lang w:eastAsia="ko-KR"/>
        </w:rPr>
        <w:t>하도록</w:t>
      </w:r>
      <w:r w:rsidR="00E2695A"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 w:rsidR="00E2695A">
        <w:rPr>
          <w:rFonts w:ascii="Times New Roman" w:eastAsia="바탕체" w:hAnsi="Times New Roman" w:hint="eastAsia"/>
          <w:sz w:val="18"/>
          <w:szCs w:val="18"/>
          <w:lang w:eastAsia="ko-KR"/>
        </w:rPr>
        <w:t>되어</w:t>
      </w:r>
      <w:r w:rsidR="00E2695A"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 w:rsidR="00E2695A">
        <w:rPr>
          <w:rFonts w:ascii="Times New Roman" w:eastAsia="바탕체" w:hAnsi="Times New Roman" w:hint="eastAsia"/>
          <w:sz w:val="18"/>
          <w:szCs w:val="18"/>
          <w:lang w:eastAsia="ko-KR"/>
        </w:rPr>
        <w:t>있습니다</w:t>
      </w:r>
      <w:r w:rsidR="00A32201">
        <w:rPr>
          <w:rFonts w:ascii="Times New Roman" w:eastAsia="바탕체" w:hAnsi="Times New Roman" w:hint="eastAsia"/>
          <w:sz w:val="18"/>
          <w:szCs w:val="18"/>
          <w:lang w:eastAsia="ko-KR"/>
        </w:rPr>
        <w:t>.</w:t>
      </w:r>
    </w:p>
    <w:p w14:paraId="75BA923A" w14:textId="77777777" w:rsidR="005C14F6" w:rsidRPr="00E2695A" w:rsidRDefault="005C14F6" w:rsidP="005C14F6">
      <w:pPr>
        <w:jc w:val="left"/>
        <w:rPr>
          <w:rFonts w:ascii="Times New Roman" w:eastAsia="바탕체" w:hAnsi="Times New Roman" w:cs="Times New Roman"/>
          <w:lang w:eastAsia="ko-KR"/>
        </w:rPr>
      </w:pPr>
    </w:p>
    <w:p w14:paraId="267A5ED6" w14:textId="3AC00062" w:rsidR="00D866F5" w:rsidRPr="00A44565" w:rsidRDefault="00D866F5" w:rsidP="007A5649">
      <w:pPr>
        <w:spacing w:after="240"/>
        <w:jc w:val="left"/>
        <w:rPr>
          <w:rFonts w:ascii="Times New Roman" w:eastAsia="바탕체" w:hAnsi="Times New Roman" w:cs="Times New Roman"/>
          <w:kern w:val="0"/>
          <w:sz w:val="18"/>
          <w:szCs w:val="18"/>
          <w:lang w:eastAsia="ko-KR"/>
        </w:rPr>
      </w:pPr>
      <w:r w:rsidRPr="00A44565">
        <w:rPr>
          <w:rFonts w:ascii="Times New Roman" w:eastAsia="바탕체" w:hAnsi="Times New Roman" w:cs="Times New Roman"/>
          <w:b/>
          <w:bCs/>
          <w:kern w:val="0"/>
          <w:sz w:val="18"/>
          <w:szCs w:val="18"/>
          <w:u w:val="single"/>
          <w:lang w:eastAsia="ko-KR"/>
        </w:rPr>
        <w:t>조제</w:t>
      </w:r>
      <w:r w:rsidR="002000F3">
        <w:rPr>
          <w:rFonts w:ascii="Times New Roman" w:eastAsia="바탕체" w:hAnsi="Times New Roman" w:cs="Times New Roman" w:hint="eastAsia"/>
          <w:b/>
          <w:bCs/>
          <w:kern w:val="0"/>
          <w:sz w:val="18"/>
          <w:szCs w:val="18"/>
          <w:u w:val="single"/>
          <w:lang w:eastAsia="ko-KR"/>
        </w:rPr>
        <w:t xml:space="preserve"> </w:t>
      </w:r>
      <w:r w:rsidRPr="00A44565">
        <w:rPr>
          <w:rFonts w:ascii="Times New Roman" w:eastAsia="바탕체" w:hAnsi="Times New Roman" w:cs="Times New Roman"/>
          <w:b/>
          <w:bCs/>
          <w:kern w:val="0"/>
          <w:sz w:val="18"/>
          <w:szCs w:val="18"/>
          <w:u w:val="single"/>
          <w:lang w:eastAsia="ko-KR"/>
        </w:rPr>
        <w:t>방법</w:t>
      </w:r>
      <w:r w:rsidRPr="00A44565">
        <w:rPr>
          <w:rFonts w:ascii="Times New Roman" w:eastAsia="바탕체" w:hAnsi="Times New Roman" w:cs="Times New Roman"/>
          <w:kern w:val="0"/>
          <w:sz w:val="18"/>
          <w:szCs w:val="18"/>
          <w:lang w:eastAsia="ko-KR"/>
        </w:rPr>
        <w:t xml:space="preserve">　</w:t>
      </w:r>
      <w:r w:rsidR="002000F3">
        <w:rPr>
          <w:rFonts w:ascii="Times New Roman" w:eastAsia="바탕체" w:hAnsi="Times New Roman" w:cs="Times New Roman"/>
          <w:kern w:val="0"/>
          <w:sz w:val="18"/>
          <w:szCs w:val="18"/>
          <w:lang w:eastAsia="ko-KR"/>
        </w:rPr>
        <w:t>(</w:t>
      </w:r>
      <w:r w:rsidRPr="00A44565">
        <w:rPr>
          <w:rFonts w:ascii="Times New Roman" w:eastAsia="바탕체" w:hAnsi="Times New Roman" w:cs="Times New Roman"/>
          <w:kern w:val="0"/>
          <w:sz w:val="18"/>
          <w:szCs w:val="18"/>
          <w:lang w:eastAsia="ko-KR"/>
        </w:rPr>
        <w:t>1,000 mL</w:t>
      </w:r>
      <w:r w:rsidRPr="00A44565">
        <w:rPr>
          <w:rFonts w:ascii="Times New Roman" w:eastAsia="바탕체" w:hAnsi="Times New Roman" w:cs="Times New Roman"/>
          <w:kern w:val="0"/>
          <w:sz w:val="18"/>
          <w:szCs w:val="18"/>
          <w:lang w:eastAsia="ko-KR"/>
        </w:rPr>
        <w:t>를</w:t>
      </w:r>
      <w:r w:rsidRPr="00A44565">
        <w:rPr>
          <w:rFonts w:ascii="Times New Roman" w:eastAsia="바탕체" w:hAnsi="Times New Roman" w:cs="Times New Roman"/>
          <w:kern w:val="0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 w:cs="Times New Roman"/>
          <w:kern w:val="0"/>
          <w:sz w:val="18"/>
          <w:szCs w:val="18"/>
          <w:lang w:eastAsia="ko-KR"/>
        </w:rPr>
        <w:t>조제하는</w:t>
      </w:r>
      <w:r w:rsidRPr="00A44565">
        <w:rPr>
          <w:rFonts w:ascii="Times New Roman" w:eastAsia="바탕체" w:hAnsi="Times New Roman" w:cs="Times New Roman"/>
          <w:kern w:val="0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 w:cs="Times New Roman"/>
          <w:kern w:val="0"/>
          <w:sz w:val="18"/>
          <w:szCs w:val="18"/>
          <w:lang w:eastAsia="ko-KR"/>
        </w:rPr>
        <w:t>경우</w:t>
      </w:r>
      <w:r w:rsidR="002000F3">
        <w:rPr>
          <w:rFonts w:ascii="Times New Roman" w:eastAsia="바탕체" w:hAnsi="Times New Roman" w:cs="Times New Roman"/>
          <w:kern w:val="0"/>
          <w:sz w:val="18"/>
          <w:szCs w:val="18"/>
          <w:lang w:eastAsia="ko-KR"/>
        </w:rPr>
        <w:t>)</w:t>
      </w:r>
    </w:p>
    <w:p w14:paraId="1BF4C0E7" w14:textId="77777777" w:rsidR="00415F48" w:rsidRPr="00415F48" w:rsidRDefault="00415F48" w:rsidP="007A5649">
      <w:pPr>
        <w:pStyle w:val="a6"/>
        <w:numPr>
          <w:ilvl w:val="0"/>
          <w:numId w:val="2"/>
        </w:numPr>
        <w:snapToGrid w:val="0"/>
        <w:spacing w:line="288" w:lineRule="auto"/>
        <w:ind w:leftChars="0"/>
        <w:rPr>
          <w:rFonts w:ascii="Times New Roman" w:eastAsia="바탕체" w:hAnsi="Times New Roman"/>
          <w:kern w:val="0"/>
          <w:sz w:val="18"/>
          <w:szCs w:val="18"/>
          <w:lang w:eastAsia="ko-KR"/>
        </w:rPr>
      </w:pPr>
      <w:bookmarkStart w:id="0" w:name="_Hlk37251529"/>
      <w:r w:rsidRPr="00415F48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적절한</w:t>
      </w:r>
      <w:r w:rsidRPr="00415F48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415F48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용기</w:t>
      </w:r>
      <w:r w:rsidRPr="00415F48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415F48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및</w:t>
      </w:r>
      <w:r w:rsidRPr="00415F48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415F48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교반기를</w:t>
      </w:r>
      <w:r w:rsidRPr="00415F48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415F48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준비합니다</w:t>
      </w:r>
      <w:r w:rsidRPr="00415F48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. </w:t>
      </w:r>
      <w:r w:rsidRPr="00415F48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충분한</w:t>
      </w:r>
      <w:r w:rsidRPr="00415F48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415F48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교반을</w:t>
      </w:r>
      <w:r w:rsidRPr="00415F48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415F48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위해</w:t>
      </w:r>
      <w:r w:rsidRPr="00415F48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, 2 L </w:t>
      </w:r>
      <w:r w:rsidRPr="00415F48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혹은</w:t>
      </w:r>
      <w:r w:rsidRPr="00415F48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3 L </w:t>
      </w:r>
      <w:r w:rsidRPr="00415F48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용량의</w:t>
      </w:r>
      <w:r w:rsidRPr="00415F48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415F48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용기를</w:t>
      </w:r>
      <w:r w:rsidRPr="00415F48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415F48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사용할</w:t>
      </w:r>
      <w:r w:rsidRPr="00415F48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415F48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것을</w:t>
      </w:r>
      <w:r w:rsidRPr="00415F48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415F48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권장합니다</w:t>
      </w:r>
      <w:r w:rsidRPr="00415F48">
        <w:rPr>
          <w:rFonts w:ascii="Times New Roman" w:eastAsia="바탕체" w:hAnsi="Times New Roman"/>
          <w:kern w:val="0"/>
          <w:sz w:val="18"/>
          <w:szCs w:val="18"/>
          <w:lang w:eastAsia="ko-KR"/>
        </w:rPr>
        <w:t>.</w:t>
      </w:r>
    </w:p>
    <w:bookmarkEnd w:id="0"/>
    <w:p w14:paraId="0D665A92" w14:textId="4F61CDD6" w:rsidR="00415F48" w:rsidRPr="00415F48" w:rsidRDefault="00415F48" w:rsidP="007A5649">
      <w:pPr>
        <w:pStyle w:val="a6"/>
        <w:numPr>
          <w:ilvl w:val="0"/>
          <w:numId w:val="2"/>
        </w:numPr>
        <w:snapToGrid w:val="0"/>
        <w:spacing w:line="288" w:lineRule="auto"/>
        <w:ind w:leftChars="0"/>
        <w:rPr>
          <w:rFonts w:ascii="Times New Roman" w:eastAsia="바탕체" w:hAnsi="Times New Roman"/>
          <w:kern w:val="0"/>
          <w:sz w:val="18"/>
          <w:szCs w:val="18"/>
          <w:lang w:eastAsia="ko-KR"/>
        </w:rPr>
      </w:pPr>
      <w:r w:rsidRPr="00415F48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세포</w:t>
      </w:r>
      <w:r w:rsidRPr="00415F48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415F48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배양</w:t>
      </w:r>
      <w:r w:rsidRPr="00415F48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415F48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등급의</w:t>
      </w:r>
      <w:r w:rsidRPr="00415F48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proofErr w:type="spellStart"/>
      <w:r w:rsidRPr="00415F48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초순수를</w:t>
      </w:r>
      <w:proofErr w:type="spellEnd"/>
      <w:r w:rsidRPr="00415F48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415F48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용기에</w:t>
      </w:r>
      <w:r w:rsidRPr="00415F48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/>
          <w:kern w:val="0"/>
          <w:sz w:val="18"/>
          <w:szCs w:val="18"/>
          <w:lang w:eastAsia="ko-KR"/>
        </w:rPr>
        <w:t>8</w:t>
      </w:r>
      <w:r w:rsidRPr="00415F48">
        <w:rPr>
          <w:rFonts w:ascii="Times New Roman" w:eastAsia="바탕체" w:hAnsi="Times New Roman"/>
          <w:kern w:val="0"/>
          <w:sz w:val="18"/>
          <w:szCs w:val="18"/>
          <w:lang w:eastAsia="ko-KR"/>
        </w:rPr>
        <w:t>0% (</w:t>
      </w:r>
      <w:r>
        <w:rPr>
          <w:rFonts w:ascii="Times New Roman" w:eastAsia="바탕체" w:hAnsi="Times New Roman"/>
          <w:kern w:val="0"/>
          <w:sz w:val="18"/>
          <w:szCs w:val="18"/>
          <w:lang w:eastAsia="ko-KR"/>
        </w:rPr>
        <w:t>8</w:t>
      </w:r>
      <w:r w:rsidRPr="00415F48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00 mL) </w:t>
      </w:r>
      <w:r w:rsidRPr="00415F48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넣습니다</w:t>
      </w:r>
      <w:r w:rsidRPr="00415F48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. </w:t>
      </w:r>
    </w:p>
    <w:p w14:paraId="114B3686" w14:textId="6B7AB350" w:rsidR="00A32B6F" w:rsidRPr="00A44565" w:rsidRDefault="00416BBD" w:rsidP="007A5649">
      <w:pPr>
        <w:pStyle w:val="a6"/>
        <w:numPr>
          <w:ilvl w:val="0"/>
          <w:numId w:val="2"/>
        </w:numPr>
        <w:snapToGrid w:val="0"/>
        <w:spacing w:line="288" w:lineRule="auto"/>
        <w:ind w:leftChars="0"/>
        <w:jc w:val="left"/>
        <w:rPr>
          <w:rFonts w:ascii="Times New Roman" w:eastAsia="바탕체" w:hAnsi="Times New Roman"/>
          <w:kern w:val="0"/>
          <w:sz w:val="18"/>
          <w:szCs w:val="18"/>
          <w:lang w:eastAsia="ko-KR"/>
        </w:rPr>
      </w:pPr>
      <w:r w:rsidRPr="00A44565">
        <w:rPr>
          <w:rFonts w:ascii="Times New Roman" w:eastAsia="바탕체" w:hAnsi="Times New Roman"/>
          <w:sz w:val="18"/>
          <w:szCs w:val="18"/>
          <w:lang w:eastAsia="ko-KR"/>
        </w:rPr>
        <w:t>2</w:t>
      </w:r>
      <w:r w:rsidR="00CC3D59" w:rsidRPr="00A44565">
        <w:rPr>
          <w:rFonts w:ascii="Times New Roman" w:eastAsia="바탕체" w:hAnsi="Times New Roman"/>
          <w:sz w:val="18"/>
          <w:szCs w:val="18"/>
          <w:lang w:eastAsia="ko-KR"/>
        </w:rPr>
        <w:t>가지</w:t>
      </w:r>
      <w:r w:rsidR="0002728F">
        <w:rPr>
          <w:rFonts w:ascii="Times New Roman" w:eastAsia="바탕체" w:hAnsi="Times New Roman" w:hint="eastAsia"/>
          <w:sz w:val="18"/>
          <w:szCs w:val="18"/>
          <w:lang w:eastAsia="ko-KR"/>
        </w:rPr>
        <w:t>로</w:t>
      </w:r>
      <w:r w:rsidR="0002728F"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 w:rsidR="0002728F">
        <w:rPr>
          <w:rFonts w:ascii="Times New Roman" w:eastAsia="바탕체" w:hAnsi="Times New Roman" w:hint="eastAsia"/>
          <w:sz w:val="18"/>
          <w:szCs w:val="18"/>
          <w:lang w:eastAsia="ko-KR"/>
        </w:rPr>
        <w:t>구성된</w:t>
      </w:r>
      <w:r w:rsidR="0002728F"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Feed</w:t>
      </w:r>
      <w:r w:rsidR="0002728F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CC3D59" w:rsidRPr="00A44565">
        <w:rPr>
          <w:rFonts w:ascii="Times New Roman" w:eastAsia="바탕체" w:hAnsi="Times New Roman"/>
          <w:sz w:val="18"/>
          <w:szCs w:val="18"/>
          <w:lang w:eastAsia="ko-KR"/>
        </w:rPr>
        <w:t>배지</w:t>
      </w:r>
      <w:r w:rsidR="00CC3D59" w:rsidRPr="00A44565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CC3D59" w:rsidRPr="00A44565">
        <w:rPr>
          <w:rFonts w:ascii="Times New Roman" w:eastAsia="바탕체" w:hAnsi="Times New Roman"/>
          <w:sz w:val="18"/>
          <w:szCs w:val="18"/>
          <w:lang w:eastAsia="ko-KR"/>
        </w:rPr>
        <w:t>중</w:t>
      </w:r>
      <w:r w:rsidR="00CC3D59" w:rsidRPr="00A44565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CC3D59" w:rsidRPr="00A44565">
        <w:rPr>
          <w:rFonts w:ascii="Times New Roman" w:eastAsia="바탕체" w:hAnsi="Times New Roman"/>
          <w:sz w:val="18"/>
          <w:szCs w:val="18"/>
          <w:lang w:eastAsia="ko-KR"/>
        </w:rPr>
        <w:t>주</w:t>
      </w:r>
      <w:r w:rsidR="00CC3D59" w:rsidRPr="00A44565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>Feed</w:t>
      </w:r>
      <w:r w:rsidR="002000F3">
        <w:rPr>
          <w:rFonts w:ascii="Times New Roman" w:eastAsia="바탕체" w:hAnsi="Times New Roman" w:hint="eastAsia"/>
          <w:sz w:val="18"/>
          <w:szCs w:val="18"/>
          <w:lang w:eastAsia="ko-KR"/>
        </w:rPr>
        <w:t>배지</w:t>
      </w:r>
      <w:r w:rsidR="00CC3D59" w:rsidRPr="00A44565">
        <w:rPr>
          <w:rFonts w:ascii="Times New Roman" w:eastAsia="바탕체" w:hAnsi="Times New Roman"/>
          <w:sz w:val="18"/>
          <w:szCs w:val="18"/>
          <w:lang w:eastAsia="ko-KR"/>
        </w:rPr>
        <w:t>에</w:t>
      </w:r>
      <w:r w:rsidR="00CC3D59" w:rsidRPr="00A44565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CC3D59" w:rsidRPr="00A44565">
        <w:rPr>
          <w:rFonts w:ascii="Times New Roman" w:eastAsia="바탕체" w:hAnsi="Times New Roman"/>
          <w:sz w:val="18"/>
          <w:szCs w:val="18"/>
          <w:lang w:eastAsia="ko-KR"/>
        </w:rPr>
        <w:t>해당하는</w:t>
      </w:r>
      <w:r w:rsidR="00CC3D59" w:rsidRPr="00A44565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CC3D59" w:rsidRPr="00A44565">
        <w:rPr>
          <w:rFonts w:ascii="Times New Roman" w:eastAsia="바탕체" w:hAnsi="Times New Roman"/>
          <w:sz w:val="18"/>
          <w:szCs w:val="18"/>
          <w:lang w:eastAsia="ko-KR"/>
        </w:rPr>
        <w:t>배지를</w:t>
      </w:r>
      <w:r w:rsidR="00CC3D59" w:rsidRPr="00A44565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>100</w:t>
      </w:r>
      <w:r w:rsidR="0079300C" w:rsidRPr="00A44565">
        <w:rPr>
          <w:rFonts w:ascii="Times New Roman" w:eastAsia="바탕체" w:hAnsi="Times New Roman"/>
          <w:sz w:val="18"/>
          <w:szCs w:val="18"/>
          <w:lang w:eastAsia="ko-KR"/>
        </w:rPr>
        <w:t>0</w:t>
      </w:r>
      <w:r w:rsidR="002000F3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>mL</w:t>
      </w:r>
      <w:r w:rsidR="0002728F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02728F">
        <w:rPr>
          <w:rFonts w:ascii="Times New Roman" w:eastAsia="바탕체" w:hAnsi="Times New Roman" w:hint="eastAsia"/>
          <w:sz w:val="18"/>
          <w:szCs w:val="18"/>
          <w:lang w:eastAsia="ko-KR"/>
        </w:rPr>
        <w:t>제조에</w:t>
      </w:r>
      <w:r w:rsidR="0002728F"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 w:rsidR="0002728F">
        <w:rPr>
          <w:rFonts w:ascii="Times New Roman" w:eastAsia="바탕체" w:hAnsi="Times New Roman" w:hint="eastAsia"/>
          <w:sz w:val="18"/>
          <w:szCs w:val="18"/>
          <w:lang w:eastAsia="ko-KR"/>
        </w:rPr>
        <w:t>필요한</w:t>
      </w:r>
      <w:r w:rsidR="0002728F"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 w:rsidR="0002728F">
        <w:rPr>
          <w:rFonts w:ascii="Times New Roman" w:eastAsia="바탕체" w:hAnsi="Times New Roman" w:hint="eastAsia"/>
          <w:sz w:val="18"/>
          <w:szCs w:val="18"/>
          <w:lang w:eastAsia="ko-KR"/>
        </w:rPr>
        <w:t>양을</w:t>
      </w:r>
      <w:r w:rsidR="0002728F"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 w:rsidR="0002728F">
        <w:rPr>
          <w:rFonts w:ascii="Times New Roman" w:eastAsia="바탕체" w:hAnsi="Times New Roman" w:hint="eastAsia"/>
          <w:sz w:val="18"/>
          <w:szCs w:val="18"/>
          <w:lang w:eastAsia="ko-KR"/>
        </w:rPr>
        <w:t>첨가합니다</w:t>
      </w:r>
      <w:r w:rsidR="0002728F">
        <w:rPr>
          <w:rFonts w:ascii="Times New Roman" w:eastAsia="바탕체" w:hAnsi="Times New Roman" w:hint="eastAsia"/>
          <w:sz w:val="18"/>
          <w:szCs w:val="18"/>
          <w:lang w:eastAsia="ko-KR"/>
        </w:rPr>
        <w:t>.</w:t>
      </w:r>
    </w:p>
    <w:p w14:paraId="0D777778" w14:textId="729F20BE" w:rsidR="00A32B6F" w:rsidRPr="00A44565" w:rsidRDefault="00A32B6F" w:rsidP="007A5649">
      <w:pPr>
        <w:pStyle w:val="a6"/>
        <w:numPr>
          <w:ilvl w:val="0"/>
          <w:numId w:val="2"/>
        </w:numPr>
        <w:snapToGrid w:val="0"/>
        <w:spacing w:line="288" w:lineRule="auto"/>
        <w:ind w:leftChars="0"/>
        <w:jc w:val="left"/>
        <w:rPr>
          <w:rFonts w:ascii="Times New Roman" w:eastAsia="바탕체" w:hAnsi="Times New Roman"/>
          <w:kern w:val="0"/>
          <w:sz w:val="18"/>
          <w:szCs w:val="18"/>
        </w:rPr>
      </w:pPr>
      <w:r w:rsidRPr="00A44565">
        <w:rPr>
          <w:rFonts w:ascii="Times New Roman" w:eastAsia="바탕체" w:hAnsi="Times New Roman"/>
          <w:kern w:val="0"/>
          <w:sz w:val="18"/>
          <w:szCs w:val="18"/>
        </w:rPr>
        <w:t>17.</w:t>
      </w:r>
      <w:r w:rsidR="0098619C" w:rsidRPr="00A44565">
        <w:rPr>
          <w:rFonts w:ascii="Times New Roman" w:eastAsia="바탕체" w:hAnsi="Times New Roman"/>
          <w:kern w:val="0"/>
          <w:sz w:val="18"/>
          <w:szCs w:val="18"/>
        </w:rPr>
        <w:t>0</w:t>
      </w:r>
      <w:r w:rsidRPr="00A44565">
        <w:rPr>
          <w:rFonts w:ascii="Times New Roman" w:eastAsia="바탕체" w:hAnsi="Times New Roman"/>
          <w:kern w:val="0"/>
          <w:sz w:val="18"/>
          <w:szCs w:val="18"/>
        </w:rPr>
        <w:t xml:space="preserve"> g</w:t>
      </w:r>
      <w:r w:rsidR="004E653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의</w:t>
      </w:r>
      <w:proofErr w:type="spellStart"/>
      <w:r w:rsidR="000561B8" w:rsidRPr="00A44565">
        <w:rPr>
          <w:rFonts w:ascii="Times New Roman" w:eastAsia="바탕체" w:hAnsi="Times New Roman"/>
          <w:sz w:val="18"/>
          <w:szCs w:val="18"/>
        </w:rPr>
        <w:t>CELLiST</w:t>
      </w:r>
      <w:r w:rsidR="000561B8" w:rsidRPr="00A44565">
        <w:rPr>
          <w:rFonts w:ascii="Times New Roman" w:eastAsia="바탕체" w:hAnsi="Times New Roman"/>
          <w:sz w:val="18"/>
          <w:szCs w:val="18"/>
          <w:vertAlign w:val="subscript"/>
        </w:rPr>
        <w:t>TM</w:t>
      </w:r>
      <w:proofErr w:type="spellEnd"/>
      <w:r w:rsidR="000561B8" w:rsidRPr="00A44565">
        <w:rPr>
          <w:rFonts w:ascii="Times New Roman" w:eastAsia="바탕체" w:hAnsi="Times New Roman"/>
          <w:kern w:val="0"/>
          <w:sz w:val="18"/>
          <w:szCs w:val="18"/>
        </w:rPr>
        <w:t xml:space="preserve"> </w:t>
      </w:r>
      <w:proofErr w:type="spellStart"/>
      <w:r w:rsidR="0002728F">
        <w:rPr>
          <w:rFonts w:ascii="Times New Roman" w:eastAsia="바탕체" w:hAnsi="Times New Roman"/>
          <w:kern w:val="0"/>
          <w:sz w:val="18"/>
          <w:szCs w:val="18"/>
        </w:rPr>
        <w:t>Amino</w:t>
      </w:r>
      <w:r w:rsidR="0098619C" w:rsidRPr="00A44565">
        <w:rPr>
          <w:rFonts w:ascii="Times New Roman" w:eastAsia="바탕체" w:hAnsi="Times New Roman"/>
          <w:kern w:val="0"/>
          <w:sz w:val="18"/>
          <w:szCs w:val="18"/>
        </w:rPr>
        <w:t>S</w:t>
      </w:r>
      <w:r w:rsidR="000561B8" w:rsidRPr="00A44565">
        <w:rPr>
          <w:rFonts w:ascii="Times New Roman" w:eastAsia="바탕체" w:hAnsi="Times New Roman"/>
          <w:kern w:val="0"/>
          <w:sz w:val="18"/>
          <w:szCs w:val="18"/>
        </w:rPr>
        <w:t>upplement</w:t>
      </w:r>
      <w:proofErr w:type="spellEnd"/>
      <w:r w:rsidR="0098619C" w:rsidRPr="00A44565">
        <w:rPr>
          <w:rFonts w:ascii="Times New Roman" w:eastAsia="바탕체" w:hAnsi="Times New Roman"/>
          <w:kern w:val="0"/>
          <w:sz w:val="18"/>
          <w:szCs w:val="18"/>
        </w:rPr>
        <w:t xml:space="preserve"> Cys2</w:t>
      </w:r>
      <w:r w:rsidR="004E653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를</w:t>
      </w:r>
      <w:r w:rsidR="004E653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4E653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첨가합니다</w:t>
      </w:r>
      <w:r w:rsidR="004E653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.</w:t>
      </w:r>
    </w:p>
    <w:p w14:paraId="3B2EE054" w14:textId="20627AFC" w:rsidR="00A32B6F" w:rsidRPr="00A44565" w:rsidRDefault="004E6531" w:rsidP="007A5649">
      <w:pPr>
        <w:pStyle w:val="a6"/>
        <w:numPr>
          <w:ilvl w:val="0"/>
          <w:numId w:val="2"/>
        </w:numPr>
        <w:snapToGrid w:val="0"/>
        <w:spacing w:line="288" w:lineRule="auto"/>
        <w:ind w:leftChars="0"/>
        <w:jc w:val="left"/>
        <w:rPr>
          <w:rFonts w:ascii="Times New Roman" w:eastAsia="바탕체" w:hAnsi="Times New Roman"/>
          <w:kern w:val="0"/>
          <w:sz w:val="18"/>
          <w:szCs w:val="18"/>
          <w:lang w:eastAsia="ko-KR"/>
        </w:rPr>
      </w:pP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약</w:t>
      </w: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30</w:t>
      </w: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분</w:t>
      </w:r>
      <w:r w:rsidR="005A7AC7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5A7AC7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교반</w:t>
      </w:r>
      <w:r w:rsidR="00334062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="005A7AC7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합니다</w:t>
      </w:r>
      <w:r w:rsidR="005A7AC7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.</w:t>
      </w:r>
      <w:r w:rsidR="002000F3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5A7AC7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(</w:t>
      </w:r>
      <w:r w:rsidR="005A7AC7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이</w:t>
      </w:r>
      <w:r w:rsidR="005A7AC7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5A7AC7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단계에서</w:t>
      </w:r>
      <w:r w:rsidR="005A7AC7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5A7AC7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완전히</w:t>
      </w:r>
      <w:r w:rsidR="005A7AC7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8D0F4F">
        <w:rPr>
          <w:rFonts w:ascii="Times New Roman" w:eastAsia="바탕체" w:hAnsi="Times New Roman"/>
          <w:kern w:val="0"/>
          <w:sz w:val="18"/>
          <w:szCs w:val="18"/>
          <w:lang w:eastAsia="ko-KR"/>
        </w:rPr>
        <w:t>용해되</w:t>
      </w:r>
      <w:r w:rsidR="008D0F4F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지</w:t>
      </w:r>
      <w:r w:rsidR="008D0F4F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="008D0F4F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않습니다</w:t>
      </w:r>
      <w:r w:rsidR="008D0F4F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.</w:t>
      </w:r>
      <w:r w:rsidR="005A7AC7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).</w:t>
      </w:r>
    </w:p>
    <w:p w14:paraId="1060D707" w14:textId="6D510931" w:rsidR="00A32B6F" w:rsidRPr="00A44565" w:rsidRDefault="008D0F4F" w:rsidP="007A5649">
      <w:pPr>
        <w:pStyle w:val="a6"/>
        <w:numPr>
          <w:ilvl w:val="0"/>
          <w:numId w:val="2"/>
        </w:numPr>
        <w:snapToGrid w:val="0"/>
        <w:spacing w:line="288" w:lineRule="auto"/>
        <w:ind w:leftChars="0"/>
        <w:jc w:val="left"/>
        <w:rPr>
          <w:rFonts w:ascii="Times New Roman" w:eastAsia="바탕체" w:hAnsi="Times New Roman"/>
          <w:kern w:val="0"/>
          <w:sz w:val="18"/>
          <w:szCs w:val="18"/>
          <w:lang w:eastAsia="ko-KR"/>
        </w:rPr>
      </w:pP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천천히</w:t>
      </w: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/>
          <w:kern w:val="0"/>
          <w:sz w:val="18"/>
          <w:szCs w:val="18"/>
          <w:lang w:eastAsia="ko-KR"/>
        </w:rPr>
        <w:t>29.9 mL</w:t>
      </w:r>
      <w:r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의</w:t>
      </w:r>
      <w:r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5</w:t>
      </w: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N </w:t>
      </w:r>
      <w:proofErr w:type="spellStart"/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NaOH</w:t>
      </w:r>
      <w:proofErr w:type="spellEnd"/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를</w:t>
      </w: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첨가</w:t>
      </w:r>
      <w:r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하여</w:t>
      </w:r>
      <w:r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="00A32B6F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pH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가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A32B6F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6.</w:t>
      </w:r>
      <w:r w:rsidR="001B1F5D">
        <w:rPr>
          <w:rFonts w:ascii="Times New Roman" w:eastAsia="바탕체" w:hAnsi="Times New Roman"/>
          <w:kern w:val="0"/>
          <w:sz w:val="18"/>
          <w:szCs w:val="18"/>
          <w:lang w:eastAsia="ko-KR"/>
        </w:rPr>
        <w:t>6</w:t>
      </w:r>
      <w:r w:rsidR="006D4B97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CC3D59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~</w:t>
      </w:r>
      <w:r w:rsidR="006D4B97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1B1F5D">
        <w:rPr>
          <w:rFonts w:ascii="Times New Roman" w:eastAsia="바탕체" w:hAnsi="Times New Roman"/>
          <w:kern w:val="0"/>
          <w:sz w:val="18"/>
          <w:szCs w:val="18"/>
          <w:lang w:eastAsia="ko-KR"/>
        </w:rPr>
        <w:t>6.8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이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2000F3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되도록</w:t>
      </w:r>
      <w:r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적정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합니다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.</w:t>
      </w:r>
    </w:p>
    <w:p w14:paraId="6E25D938" w14:textId="192D52D9" w:rsidR="00A32B6F" w:rsidRPr="00A44565" w:rsidRDefault="00D06271" w:rsidP="007A5649">
      <w:pPr>
        <w:pStyle w:val="a6"/>
        <w:numPr>
          <w:ilvl w:val="0"/>
          <w:numId w:val="2"/>
        </w:numPr>
        <w:snapToGrid w:val="0"/>
        <w:spacing w:line="288" w:lineRule="auto"/>
        <w:ind w:leftChars="0"/>
        <w:jc w:val="left"/>
        <w:rPr>
          <w:rFonts w:ascii="Times New Roman" w:eastAsia="바탕체" w:hAnsi="Times New Roman"/>
          <w:kern w:val="0"/>
          <w:sz w:val="18"/>
          <w:szCs w:val="18"/>
          <w:lang w:eastAsia="ko-KR"/>
        </w:rPr>
      </w:pP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완전히</w:t>
      </w: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용해되도록</w:t>
      </w: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60</w:t>
      </w: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분</w:t>
      </w:r>
      <w:r w:rsidR="002000F3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="002000F3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정도</w:t>
      </w: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교반</w:t>
      </w:r>
      <w:r w:rsidR="002000F3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합니다</w:t>
      </w: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.</w:t>
      </w:r>
    </w:p>
    <w:p w14:paraId="3D0B2398" w14:textId="778094AD" w:rsidR="00A32B6F" w:rsidRPr="00A44565" w:rsidRDefault="00A32B6F" w:rsidP="007A5649">
      <w:pPr>
        <w:pStyle w:val="a6"/>
        <w:numPr>
          <w:ilvl w:val="0"/>
          <w:numId w:val="2"/>
        </w:numPr>
        <w:snapToGrid w:val="0"/>
        <w:spacing w:line="288" w:lineRule="auto"/>
        <w:ind w:leftChars="0"/>
        <w:jc w:val="left"/>
        <w:rPr>
          <w:rFonts w:ascii="Times New Roman" w:eastAsia="바탕체" w:hAnsi="Times New Roman"/>
          <w:kern w:val="0"/>
          <w:sz w:val="18"/>
          <w:szCs w:val="18"/>
          <w:lang w:eastAsia="ko-KR"/>
        </w:rPr>
      </w:pP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pH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가</w:t>
      </w: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6.6</w:t>
      </w:r>
      <w:r w:rsidR="006D4B97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780780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~</w:t>
      </w:r>
      <w:r w:rsidR="006D4B97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6.8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가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되도록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5 N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또는</w:t>
      </w: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10 N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의</w:t>
      </w:r>
      <w:proofErr w:type="spellStart"/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NaOH</w:t>
      </w:r>
      <w:proofErr w:type="spellEnd"/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용액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혹은</w:t>
      </w:r>
      <w:proofErr w:type="spellStart"/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HCl</w:t>
      </w:r>
      <w:proofErr w:type="spellEnd"/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용액을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써서</w:t>
      </w: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pH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를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조정합니다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.</w:t>
      </w:r>
    </w:p>
    <w:p w14:paraId="6F614792" w14:textId="1FD91BC1" w:rsidR="00A32B6F" w:rsidRPr="00A44565" w:rsidRDefault="00D06271" w:rsidP="007A5649">
      <w:pPr>
        <w:pStyle w:val="a6"/>
        <w:numPr>
          <w:ilvl w:val="0"/>
          <w:numId w:val="2"/>
        </w:numPr>
        <w:snapToGrid w:val="0"/>
        <w:spacing w:line="288" w:lineRule="auto"/>
        <w:ind w:leftChars="0"/>
        <w:jc w:val="left"/>
        <w:rPr>
          <w:rFonts w:ascii="Times New Roman" w:eastAsia="바탕체" w:hAnsi="Times New Roman"/>
          <w:sz w:val="18"/>
          <w:szCs w:val="18"/>
          <w:lang w:eastAsia="ko-KR"/>
        </w:rPr>
      </w:pPr>
      <w:r w:rsidRPr="00A44565">
        <w:rPr>
          <w:rFonts w:ascii="Times New Roman" w:eastAsia="바탕체" w:hAnsi="Times New Roman"/>
          <w:sz w:val="18"/>
          <w:szCs w:val="18"/>
          <w:lang w:eastAsia="ko-KR"/>
        </w:rPr>
        <w:t>60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>분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>더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>교반</w:t>
      </w:r>
      <w:r w:rsidR="002000F3"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>합니다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>.</w:t>
      </w:r>
    </w:p>
    <w:p w14:paraId="39ED2318" w14:textId="7C1A84B8" w:rsidR="00334062" w:rsidRPr="00334062" w:rsidRDefault="00334062" w:rsidP="007A5649">
      <w:pPr>
        <w:pStyle w:val="a6"/>
        <w:numPr>
          <w:ilvl w:val="0"/>
          <w:numId w:val="2"/>
        </w:numPr>
        <w:snapToGrid w:val="0"/>
        <w:spacing w:line="288" w:lineRule="auto"/>
        <w:ind w:leftChars="0"/>
        <w:rPr>
          <w:rFonts w:ascii="Times New Roman" w:eastAsia="바탕체" w:hAnsi="Times New Roman"/>
          <w:kern w:val="0"/>
          <w:sz w:val="18"/>
          <w:szCs w:val="18"/>
          <w:lang w:eastAsia="ko-KR"/>
        </w:rPr>
      </w:pPr>
      <w:proofErr w:type="spellStart"/>
      <w:r w:rsidRPr="00334062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메스실린더를</w:t>
      </w:r>
      <w:proofErr w:type="spellEnd"/>
      <w:r w:rsidRPr="00334062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334062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이용하여</w:t>
      </w:r>
      <w:r w:rsidRPr="00334062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334062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세포</w:t>
      </w:r>
      <w:r w:rsidRPr="00334062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334062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배양</w:t>
      </w:r>
      <w:r w:rsidRPr="00334062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334062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등급의</w:t>
      </w:r>
      <w:r w:rsidRPr="00334062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proofErr w:type="spellStart"/>
      <w:r w:rsidRPr="00334062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초순수를</w:t>
      </w:r>
      <w:proofErr w:type="spellEnd"/>
      <w:r w:rsidRPr="00334062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334062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넣어</w:t>
      </w:r>
      <w:r w:rsidRPr="00334062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334062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최종</w:t>
      </w:r>
      <w:r w:rsidRPr="00334062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334062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부피</w:t>
      </w:r>
      <w:r w:rsidRPr="00334062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(1,000 mL) </w:t>
      </w:r>
      <w:r w:rsidRPr="00334062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가</w:t>
      </w:r>
      <w:r w:rsidRPr="00334062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334062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되도록</w:t>
      </w:r>
      <w:r w:rsidRPr="00334062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334062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맞춘</w:t>
      </w:r>
      <w:r w:rsidRPr="00334062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334062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후</w:t>
      </w:r>
      <w:r w:rsidRPr="00334062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, </w:t>
      </w:r>
      <w:r w:rsidRPr="00334062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약</w:t>
      </w:r>
      <w:r w:rsidRPr="00334062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1</w:t>
      </w:r>
      <w:r>
        <w:rPr>
          <w:rFonts w:ascii="Times New Roman" w:eastAsia="바탕체" w:hAnsi="Times New Roman"/>
          <w:kern w:val="0"/>
          <w:sz w:val="18"/>
          <w:szCs w:val="18"/>
          <w:lang w:eastAsia="ko-KR"/>
        </w:rPr>
        <w:t>0</w:t>
      </w:r>
      <w:r w:rsidRPr="00334062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분간</w:t>
      </w:r>
      <w:r w:rsidRPr="00334062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334062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교반</w:t>
      </w:r>
      <w:r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Pr="00334062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합니다</w:t>
      </w:r>
      <w:r w:rsidRPr="00334062">
        <w:rPr>
          <w:rFonts w:ascii="Times New Roman" w:eastAsia="바탕체" w:hAnsi="Times New Roman"/>
          <w:kern w:val="0"/>
          <w:sz w:val="18"/>
          <w:szCs w:val="18"/>
          <w:lang w:eastAsia="ko-KR"/>
        </w:rPr>
        <w:t>.</w:t>
      </w:r>
    </w:p>
    <w:p w14:paraId="60F3C3DA" w14:textId="5E8CF46E" w:rsidR="00A32B6F" w:rsidRPr="00A44565" w:rsidRDefault="00A32B6F" w:rsidP="007A5649">
      <w:pPr>
        <w:pStyle w:val="a6"/>
        <w:numPr>
          <w:ilvl w:val="0"/>
          <w:numId w:val="2"/>
        </w:numPr>
        <w:snapToGrid w:val="0"/>
        <w:spacing w:line="288" w:lineRule="auto"/>
        <w:ind w:leftChars="0"/>
        <w:jc w:val="left"/>
        <w:rPr>
          <w:rFonts w:ascii="Times New Roman" w:eastAsia="바탕체" w:hAnsi="Times New Roman"/>
          <w:kern w:val="0"/>
          <w:sz w:val="18"/>
          <w:szCs w:val="18"/>
          <w:lang w:eastAsia="ko-KR"/>
        </w:rPr>
      </w:pP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pH</w:t>
      </w:r>
      <w:r w:rsidR="00780780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가</w:t>
      </w:r>
      <w:r w:rsidR="00780780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6.6</w:t>
      </w:r>
      <w:r w:rsidR="00780780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~</w:t>
      </w: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6.8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인지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확인합니다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.</w:t>
      </w:r>
    </w:p>
    <w:p w14:paraId="3450AD31" w14:textId="77777777" w:rsidR="0012607D" w:rsidRDefault="00A32B6F" w:rsidP="007A5649">
      <w:pPr>
        <w:pStyle w:val="a6"/>
        <w:numPr>
          <w:ilvl w:val="0"/>
          <w:numId w:val="2"/>
        </w:numPr>
        <w:snapToGrid w:val="0"/>
        <w:spacing w:line="288" w:lineRule="auto"/>
        <w:ind w:leftChars="0"/>
        <w:jc w:val="left"/>
        <w:rPr>
          <w:rFonts w:ascii="Times New Roman" w:eastAsia="바탕체" w:hAnsi="Times New Roman"/>
          <w:kern w:val="0"/>
          <w:sz w:val="18"/>
          <w:szCs w:val="18"/>
          <w:lang w:eastAsia="ko-KR"/>
        </w:rPr>
      </w:pP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0.2</w:t>
      </w:r>
      <w:r w:rsidRPr="00A44565">
        <w:rPr>
          <w:rFonts w:ascii="Times New Roman" w:eastAsia="바탕체" w:hAnsi="Times New Roman"/>
          <w:sz w:val="18"/>
          <w:szCs w:val="18"/>
          <w:lang w:eastAsia="ko-KR"/>
        </w:rPr>
        <w:t>~</w:t>
      </w: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0.22 µm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의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여과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멸균용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필터를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써서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(</w:t>
      </w:r>
      <w:proofErr w:type="spellStart"/>
      <w:r w:rsidR="002000F3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클린벤치</w:t>
      </w:r>
      <w:proofErr w:type="spellEnd"/>
      <w:r w:rsidR="002000F3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="002000F3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내에서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) 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여과합니다</w:t>
      </w:r>
      <w:r w:rsidR="00D06271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.</w:t>
      </w:r>
    </w:p>
    <w:p w14:paraId="33E5528E" w14:textId="48587CBC" w:rsidR="00DD756E" w:rsidRPr="0012607D" w:rsidRDefault="00DD756E" w:rsidP="007A5649">
      <w:pPr>
        <w:pStyle w:val="a6"/>
        <w:numPr>
          <w:ilvl w:val="0"/>
          <w:numId w:val="2"/>
        </w:numPr>
        <w:snapToGrid w:val="0"/>
        <w:spacing w:line="288" w:lineRule="auto"/>
        <w:ind w:leftChars="0"/>
        <w:jc w:val="left"/>
        <w:rPr>
          <w:rFonts w:ascii="Times New Roman" w:eastAsia="바탕체" w:hAnsi="Times New Roman"/>
          <w:kern w:val="0"/>
          <w:sz w:val="18"/>
          <w:szCs w:val="18"/>
          <w:lang w:eastAsia="ko-KR"/>
        </w:rPr>
      </w:pP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>사용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>전까지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>냉장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(2~8°C) 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>보관합니다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. 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>제조된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Feed 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>배지는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>배지의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>산화를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>최소화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>하기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>위해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19244C"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>C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onical tube 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>혹은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>보관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>용기에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>가득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>채움으로서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>용기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>내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>공기</w:t>
      </w:r>
      <w:r w:rsidR="60437CCC"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60437CCC"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>접촉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>을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>최소화하여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>보관하실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>것을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>권장합니다</w:t>
      </w:r>
      <w:r w:rsidRPr="0012607D">
        <w:rPr>
          <w:rFonts w:ascii="Times New Roman" w:eastAsia="바탕체" w:hAnsi="Times New Roman"/>
          <w:kern w:val="0"/>
          <w:sz w:val="18"/>
          <w:szCs w:val="18"/>
          <w:lang w:eastAsia="ko-KR"/>
        </w:rPr>
        <w:t>.</w:t>
      </w:r>
    </w:p>
    <w:p w14:paraId="7281182D" w14:textId="77777777" w:rsidR="005C14F6" w:rsidRPr="0019244C" w:rsidRDefault="005C14F6" w:rsidP="005C14F6">
      <w:pPr>
        <w:jc w:val="left"/>
        <w:rPr>
          <w:rFonts w:ascii="Times New Roman" w:eastAsia="바탕체" w:hAnsi="Times New Roman" w:cs="Times New Roman"/>
          <w:lang w:eastAsia="ko-KR"/>
        </w:rPr>
      </w:pPr>
    </w:p>
    <w:p w14:paraId="5D8971E7" w14:textId="2132F6F5" w:rsidR="005C14F6" w:rsidRPr="00A44565" w:rsidRDefault="00B650DE" w:rsidP="005C14F6">
      <w:pPr>
        <w:jc w:val="left"/>
        <w:rPr>
          <w:rFonts w:ascii="Times New Roman" w:eastAsia="바탕체" w:hAnsi="Times New Roman" w:cs="Times New Roman"/>
          <w:b/>
          <w:sz w:val="18"/>
          <w:szCs w:val="18"/>
          <w:u w:val="single"/>
          <w:lang w:eastAsia="ko-KR"/>
        </w:rPr>
      </w:pPr>
      <w:r>
        <w:rPr>
          <w:rFonts w:ascii="Times New Roman" w:eastAsia="바탕체" w:hAnsi="Times New Roman" w:cs="Times New Roman"/>
          <w:b/>
          <w:bCs/>
          <w:kern w:val="0"/>
          <w:sz w:val="18"/>
          <w:szCs w:val="18"/>
          <w:u w:val="single"/>
          <w:lang w:eastAsia="ko-KR"/>
        </w:rPr>
        <w:t>분</w:t>
      </w:r>
      <w:r>
        <w:rPr>
          <w:rFonts w:ascii="Times New Roman" w:eastAsia="바탕체" w:hAnsi="Times New Roman" w:cs="Times New Roman" w:hint="eastAsia"/>
          <w:b/>
          <w:bCs/>
          <w:kern w:val="0"/>
          <w:sz w:val="18"/>
          <w:szCs w:val="18"/>
          <w:u w:val="single"/>
          <w:lang w:eastAsia="ko-KR"/>
        </w:rPr>
        <w:t>말</w:t>
      </w:r>
      <w:r w:rsidR="00DD756E">
        <w:rPr>
          <w:rFonts w:ascii="Times New Roman" w:eastAsia="바탕체" w:hAnsi="Times New Roman" w:cs="Times New Roman" w:hint="eastAsia"/>
          <w:b/>
          <w:bCs/>
          <w:kern w:val="0"/>
          <w:sz w:val="18"/>
          <w:szCs w:val="18"/>
          <w:u w:val="single"/>
          <w:lang w:eastAsia="ko-KR"/>
        </w:rPr>
        <w:t xml:space="preserve"> </w:t>
      </w:r>
      <w:r w:rsidR="00D06271" w:rsidRPr="00A44565">
        <w:rPr>
          <w:rFonts w:ascii="Times New Roman" w:eastAsia="바탕체" w:hAnsi="Times New Roman" w:cs="Times New Roman"/>
          <w:b/>
          <w:bCs/>
          <w:kern w:val="0"/>
          <w:sz w:val="18"/>
          <w:szCs w:val="18"/>
          <w:u w:val="single"/>
          <w:lang w:eastAsia="ko-KR"/>
        </w:rPr>
        <w:t>배지</w:t>
      </w:r>
      <w:r w:rsidR="00DD756E">
        <w:rPr>
          <w:rFonts w:ascii="Times New Roman" w:eastAsia="바탕체" w:hAnsi="Times New Roman" w:cs="Times New Roman" w:hint="eastAsia"/>
          <w:b/>
          <w:bCs/>
          <w:kern w:val="0"/>
          <w:sz w:val="18"/>
          <w:szCs w:val="18"/>
          <w:u w:val="single"/>
          <w:lang w:eastAsia="ko-KR"/>
        </w:rPr>
        <w:t xml:space="preserve"> </w:t>
      </w:r>
      <w:r w:rsidR="00D06271" w:rsidRPr="00A44565">
        <w:rPr>
          <w:rFonts w:ascii="Times New Roman" w:eastAsia="바탕체" w:hAnsi="Times New Roman" w:cs="Times New Roman"/>
          <w:b/>
          <w:bCs/>
          <w:kern w:val="0"/>
          <w:sz w:val="18"/>
          <w:szCs w:val="18"/>
          <w:u w:val="single"/>
          <w:lang w:eastAsia="ko-KR"/>
        </w:rPr>
        <w:t>보관</w:t>
      </w:r>
      <w:r w:rsidR="00DD756E">
        <w:rPr>
          <w:rFonts w:ascii="Times New Roman" w:eastAsia="바탕체" w:hAnsi="Times New Roman" w:cs="Times New Roman" w:hint="eastAsia"/>
          <w:b/>
          <w:bCs/>
          <w:kern w:val="0"/>
          <w:sz w:val="18"/>
          <w:szCs w:val="18"/>
          <w:u w:val="single"/>
          <w:lang w:eastAsia="ko-KR"/>
        </w:rPr>
        <w:t xml:space="preserve"> </w:t>
      </w:r>
      <w:r w:rsidR="00D06271" w:rsidRPr="00A44565">
        <w:rPr>
          <w:rFonts w:ascii="Times New Roman" w:eastAsia="바탕체" w:hAnsi="Times New Roman" w:cs="Times New Roman"/>
          <w:b/>
          <w:bCs/>
          <w:kern w:val="0"/>
          <w:sz w:val="18"/>
          <w:szCs w:val="18"/>
          <w:u w:val="single"/>
          <w:lang w:eastAsia="ko-KR"/>
        </w:rPr>
        <w:t>조건</w:t>
      </w:r>
    </w:p>
    <w:p w14:paraId="7CE398FC" w14:textId="186610BA" w:rsidR="005C14F6" w:rsidRPr="00A44565" w:rsidRDefault="00D06271" w:rsidP="005C14F6">
      <w:pPr>
        <w:jc w:val="left"/>
        <w:rPr>
          <w:rFonts w:ascii="Times New Roman" w:eastAsia="바탕체" w:hAnsi="Times New Roman" w:cs="Times New Roman"/>
          <w:sz w:val="18"/>
          <w:szCs w:val="18"/>
          <w:lang w:eastAsia="ko-KR"/>
        </w:rPr>
      </w:pPr>
      <w:r w:rsidRPr="00A44565">
        <w:rPr>
          <w:rFonts w:ascii="Times New Roman" w:eastAsia="바탕체" w:hAnsi="Times New Roman" w:cs="Times New Roman"/>
          <w:sz w:val="18"/>
          <w:szCs w:val="18"/>
          <w:lang w:eastAsia="ko-KR"/>
        </w:rPr>
        <w:t>사용</w:t>
      </w:r>
      <w:r w:rsidR="00780780" w:rsidRPr="00A44565">
        <w:rPr>
          <w:rFonts w:ascii="Times New Roman" w:eastAsia="바탕체" w:hAnsi="Times New Roman" w:cs="Times New Roman"/>
          <w:sz w:val="18"/>
          <w:szCs w:val="18"/>
          <w:lang w:eastAsia="ko-KR"/>
        </w:rPr>
        <w:t xml:space="preserve"> </w:t>
      </w:r>
      <w:r w:rsidR="00780780" w:rsidRPr="00A44565">
        <w:rPr>
          <w:rFonts w:ascii="Times New Roman" w:eastAsia="바탕체" w:hAnsi="Times New Roman" w:cs="Times New Roman"/>
          <w:sz w:val="18"/>
          <w:szCs w:val="18"/>
          <w:lang w:eastAsia="ko-KR"/>
        </w:rPr>
        <w:t>전</w:t>
      </w:r>
      <w:r w:rsidRPr="00A44565">
        <w:rPr>
          <w:rFonts w:ascii="Times New Roman" w:eastAsia="바탕체" w:hAnsi="Times New Roman" w:cs="Times New Roman"/>
          <w:sz w:val="18"/>
          <w:szCs w:val="18"/>
          <w:lang w:eastAsia="ko-KR"/>
        </w:rPr>
        <w:t>까지</w:t>
      </w:r>
      <w:r w:rsidRPr="00A44565">
        <w:rPr>
          <w:rFonts w:ascii="Times New Roman" w:eastAsia="바탕체" w:hAnsi="Times New Roman" w:cs="Times New Roman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 w:cs="Times New Roman"/>
          <w:sz w:val="18"/>
          <w:szCs w:val="18"/>
          <w:lang w:eastAsia="ko-KR"/>
        </w:rPr>
        <w:t>냉장</w:t>
      </w:r>
      <w:r w:rsidR="002000F3">
        <w:rPr>
          <w:rFonts w:ascii="Times New Roman" w:eastAsia="바탕체" w:hAnsi="Times New Roman" w:cs="Times New Roman" w:hint="eastAsia"/>
          <w:sz w:val="18"/>
          <w:szCs w:val="18"/>
          <w:lang w:eastAsia="ko-KR"/>
        </w:rPr>
        <w:t xml:space="preserve"> (</w:t>
      </w:r>
      <w:r w:rsidR="005C14F6" w:rsidRPr="00A44565">
        <w:rPr>
          <w:rFonts w:ascii="Times New Roman" w:eastAsia="바탕체" w:hAnsi="Times New Roman" w:cs="Times New Roman"/>
          <w:sz w:val="18"/>
          <w:szCs w:val="18"/>
          <w:lang w:eastAsia="ko-KR"/>
        </w:rPr>
        <w:t>2~8°C</w:t>
      </w:r>
      <w:r w:rsidR="002000F3">
        <w:rPr>
          <w:rFonts w:ascii="Times New Roman" w:eastAsia="바탕체" w:hAnsi="Times New Roman" w:cs="Times New Roman" w:hint="eastAsia"/>
          <w:sz w:val="18"/>
          <w:szCs w:val="18"/>
          <w:lang w:eastAsia="ko-KR"/>
        </w:rPr>
        <w:t>)</w:t>
      </w:r>
      <w:r w:rsidR="002000F3">
        <w:rPr>
          <w:rFonts w:ascii="Times New Roman" w:eastAsia="바탕체" w:hAnsi="Times New Roman" w:cs="Times New Roman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 w:cs="Times New Roman"/>
          <w:sz w:val="18"/>
          <w:szCs w:val="18"/>
          <w:lang w:eastAsia="ko-KR"/>
        </w:rPr>
        <w:t>및</w:t>
      </w:r>
      <w:r w:rsidRPr="00A44565">
        <w:rPr>
          <w:rFonts w:ascii="Times New Roman" w:eastAsia="바탕체" w:hAnsi="Times New Roman" w:cs="Times New Roman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 w:cs="Times New Roman"/>
          <w:sz w:val="18"/>
          <w:szCs w:val="18"/>
          <w:lang w:eastAsia="ko-KR"/>
        </w:rPr>
        <w:t>어두운</w:t>
      </w:r>
      <w:r w:rsidRPr="00A44565">
        <w:rPr>
          <w:rFonts w:ascii="Times New Roman" w:eastAsia="바탕체" w:hAnsi="Times New Roman" w:cs="Times New Roman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 w:cs="Times New Roman"/>
          <w:sz w:val="18"/>
          <w:szCs w:val="18"/>
          <w:lang w:eastAsia="ko-KR"/>
        </w:rPr>
        <w:t>곳에서</w:t>
      </w:r>
      <w:r w:rsidRPr="00A44565">
        <w:rPr>
          <w:rFonts w:ascii="Times New Roman" w:eastAsia="바탕체" w:hAnsi="Times New Roman" w:cs="Times New Roman"/>
          <w:sz w:val="18"/>
          <w:szCs w:val="18"/>
          <w:lang w:eastAsia="ko-KR"/>
        </w:rPr>
        <w:t xml:space="preserve"> </w:t>
      </w:r>
      <w:r w:rsidRPr="00A44565">
        <w:rPr>
          <w:rFonts w:ascii="Times New Roman" w:eastAsia="바탕체" w:hAnsi="Times New Roman" w:cs="Times New Roman"/>
          <w:sz w:val="18"/>
          <w:szCs w:val="18"/>
          <w:lang w:eastAsia="ko-KR"/>
        </w:rPr>
        <w:t>보관합니다</w:t>
      </w:r>
      <w:r w:rsidRPr="00A44565">
        <w:rPr>
          <w:rFonts w:ascii="Times New Roman" w:eastAsia="바탕체" w:hAnsi="Times New Roman" w:cs="Times New Roman"/>
          <w:sz w:val="18"/>
          <w:szCs w:val="18"/>
          <w:lang w:eastAsia="ko-KR"/>
        </w:rPr>
        <w:t>.</w:t>
      </w:r>
    </w:p>
    <w:p w14:paraId="4270F53B" w14:textId="77777777" w:rsidR="00A066E5" w:rsidRPr="00A44565" w:rsidRDefault="00A066E5" w:rsidP="005C14F6">
      <w:pPr>
        <w:jc w:val="left"/>
        <w:rPr>
          <w:rFonts w:ascii="Times New Roman" w:eastAsia="바탕체" w:hAnsi="Times New Roman" w:cs="Times New Roman"/>
          <w:sz w:val="18"/>
          <w:szCs w:val="18"/>
          <w:lang w:eastAsia="ko-KR"/>
        </w:rPr>
      </w:pPr>
    </w:p>
    <w:p w14:paraId="027CB1AD" w14:textId="4D587B1C" w:rsidR="00A066E5" w:rsidRPr="00A44565" w:rsidRDefault="00D06271" w:rsidP="00A066E5">
      <w:pPr>
        <w:jc w:val="left"/>
        <w:rPr>
          <w:rFonts w:ascii="Times New Roman" w:eastAsia="바탕체" w:hAnsi="Times New Roman" w:cs="Times New Roman"/>
          <w:b/>
          <w:bCs/>
          <w:sz w:val="18"/>
          <w:szCs w:val="20"/>
          <w:u w:val="single"/>
          <w:lang w:eastAsia="ko-KR"/>
        </w:rPr>
      </w:pPr>
      <w:r w:rsidRPr="00A44565">
        <w:rPr>
          <w:rFonts w:ascii="Times New Roman" w:eastAsia="바탕체" w:hAnsi="Times New Roman" w:cs="Times New Roman"/>
          <w:b/>
          <w:bCs/>
          <w:sz w:val="18"/>
          <w:szCs w:val="20"/>
          <w:u w:val="single"/>
          <w:lang w:eastAsia="ko-KR"/>
        </w:rPr>
        <w:t>용도</w:t>
      </w:r>
    </w:p>
    <w:p w14:paraId="2EFB604A" w14:textId="6F3AC204" w:rsidR="00780780" w:rsidRDefault="00780780" w:rsidP="11937490">
      <w:pPr>
        <w:jc w:val="left"/>
        <w:rPr>
          <w:rFonts w:ascii="바탕체" w:eastAsia="바탕체" w:hAnsi="바탕체" w:cs="바탕체"/>
          <w:sz w:val="18"/>
          <w:szCs w:val="18"/>
          <w:lang w:eastAsia="ko-KR"/>
        </w:rPr>
      </w:pPr>
      <w:r w:rsidRPr="11937490">
        <w:rPr>
          <w:rFonts w:ascii="Times New Roman" w:eastAsia="바탕체" w:hAnsi="Times New Roman" w:cs="Times New Roman"/>
          <w:sz w:val="18"/>
          <w:szCs w:val="18"/>
          <w:lang w:eastAsia="ko-KR"/>
        </w:rPr>
        <w:t>-</w:t>
      </w:r>
      <w:r w:rsidRPr="11937490">
        <w:rPr>
          <w:rFonts w:ascii="Times New Roman" w:eastAsia="바탕체" w:hAnsi="Times New Roman" w:cs="Times New Roman"/>
          <w:sz w:val="18"/>
          <w:szCs w:val="18"/>
          <w:lang w:eastAsia="ko-KR"/>
        </w:rPr>
        <w:t xml:space="preserve">　</w:t>
      </w:r>
      <w:r w:rsidR="7F1F3D10" w:rsidRPr="11937490">
        <w:rPr>
          <w:rFonts w:ascii="바탕체" w:eastAsia="바탕체" w:hAnsi="바탕체" w:cs="바탕체"/>
          <w:color w:val="000000" w:themeColor="text1"/>
          <w:sz w:val="18"/>
          <w:szCs w:val="18"/>
          <w:lang w:eastAsia="ko-KR"/>
        </w:rPr>
        <w:t>본</w:t>
      </w:r>
      <w:r w:rsidR="7F1F3D10" w:rsidRPr="119374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ko-KR"/>
        </w:rPr>
        <w:t xml:space="preserve"> </w:t>
      </w:r>
      <w:r w:rsidR="7F1F3D10" w:rsidRPr="11937490">
        <w:rPr>
          <w:rFonts w:ascii="바탕체" w:eastAsia="바탕체" w:hAnsi="바탕체" w:cs="바탕체"/>
          <w:color w:val="000000" w:themeColor="text1"/>
          <w:sz w:val="18"/>
          <w:szCs w:val="18"/>
          <w:lang w:eastAsia="ko-KR"/>
        </w:rPr>
        <w:t>제품은</w:t>
      </w:r>
      <w:r w:rsidR="7F1F3D10" w:rsidRPr="119374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ko-KR"/>
        </w:rPr>
        <w:t xml:space="preserve"> </w:t>
      </w:r>
      <w:r w:rsidR="7F1F3D10" w:rsidRPr="11937490">
        <w:rPr>
          <w:rFonts w:ascii="바탕체" w:eastAsia="바탕체" w:hAnsi="바탕체" w:cs="바탕체"/>
          <w:color w:val="000000" w:themeColor="text1"/>
          <w:sz w:val="18"/>
          <w:szCs w:val="18"/>
          <w:lang w:eastAsia="ko-KR"/>
        </w:rPr>
        <w:t>연구</w:t>
      </w:r>
      <w:r w:rsidR="7F1F3D10" w:rsidRPr="119374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ko-KR"/>
        </w:rPr>
        <w:t xml:space="preserve"> </w:t>
      </w:r>
      <w:r w:rsidR="7F1F3D10" w:rsidRPr="11937490">
        <w:rPr>
          <w:rFonts w:ascii="바탕체" w:eastAsia="바탕체" w:hAnsi="바탕체" w:cs="바탕체"/>
          <w:color w:val="000000" w:themeColor="text1"/>
          <w:sz w:val="18"/>
          <w:szCs w:val="18"/>
          <w:lang w:eastAsia="ko-KR"/>
        </w:rPr>
        <w:t>및</w:t>
      </w:r>
      <w:r w:rsidR="7F1F3D10" w:rsidRPr="119374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ko-KR"/>
        </w:rPr>
        <w:t xml:space="preserve"> </w:t>
      </w:r>
      <w:r w:rsidR="7F1F3D10" w:rsidRPr="11937490">
        <w:rPr>
          <w:rFonts w:ascii="바탕체" w:eastAsia="바탕체" w:hAnsi="바탕체" w:cs="바탕체"/>
          <w:color w:val="000000" w:themeColor="text1"/>
          <w:sz w:val="18"/>
          <w:szCs w:val="18"/>
          <w:lang w:eastAsia="ko-KR"/>
        </w:rPr>
        <w:t>제조</w:t>
      </w:r>
      <w:r w:rsidR="7F1F3D10" w:rsidRPr="119374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ko-KR"/>
        </w:rPr>
        <w:t xml:space="preserve"> </w:t>
      </w:r>
      <w:r w:rsidR="7F1F3D10" w:rsidRPr="11937490">
        <w:rPr>
          <w:rFonts w:ascii="바탕체" w:eastAsia="바탕체" w:hAnsi="바탕체" w:cs="바탕체"/>
          <w:color w:val="000000" w:themeColor="text1"/>
          <w:sz w:val="18"/>
          <w:szCs w:val="18"/>
          <w:lang w:eastAsia="ko-KR"/>
        </w:rPr>
        <w:t>용도로만</w:t>
      </w:r>
      <w:r w:rsidR="7F1F3D10" w:rsidRPr="119374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ko-KR"/>
        </w:rPr>
        <w:t xml:space="preserve"> </w:t>
      </w:r>
      <w:r w:rsidR="7F1F3D10" w:rsidRPr="11937490">
        <w:rPr>
          <w:rFonts w:ascii="바탕체" w:eastAsia="바탕체" w:hAnsi="바탕체" w:cs="바탕체"/>
          <w:color w:val="000000" w:themeColor="text1"/>
          <w:sz w:val="18"/>
          <w:szCs w:val="18"/>
          <w:lang w:eastAsia="ko-KR"/>
        </w:rPr>
        <w:t>사용해</w:t>
      </w:r>
      <w:r w:rsidR="7F1F3D10" w:rsidRPr="119374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ko-KR"/>
        </w:rPr>
        <w:t xml:space="preserve"> </w:t>
      </w:r>
      <w:r w:rsidR="7F1F3D10" w:rsidRPr="11937490">
        <w:rPr>
          <w:rFonts w:ascii="바탕체" w:eastAsia="바탕체" w:hAnsi="바탕체" w:cs="바탕체"/>
          <w:color w:val="000000" w:themeColor="text1"/>
          <w:sz w:val="18"/>
          <w:szCs w:val="18"/>
          <w:lang w:eastAsia="ko-KR"/>
        </w:rPr>
        <w:t>주십시오</w:t>
      </w:r>
      <w:r w:rsidR="7F1F3D10" w:rsidRPr="119374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ko-KR"/>
        </w:rPr>
        <w:t>.</w:t>
      </w:r>
      <w:bookmarkStart w:id="1" w:name="_GoBack"/>
      <w:bookmarkEnd w:id="1"/>
    </w:p>
    <w:sectPr w:rsidR="00780780" w:rsidSect="00A066E5">
      <w:headerReference w:type="default" r:id="rId10"/>
      <w:footerReference w:type="default" r:id="rId11"/>
      <w:pgSz w:w="11906" w:h="16838"/>
      <w:pgMar w:top="1985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CC12D" w14:textId="77777777" w:rsidR="00F12333" w:rsidRDefault="00F12333" w:rsidP="005C14F6">
      <w:r>
        <w:separator/>
      </w:r>
    </w:p>
  </w:endnote>
  <w:endnote w:type="continuationSeparator" w:id="0">
    <w:p w14:paraId="1F70F3B4" w14:textId="77777777" w:rsidR="00F12333" w:rsidRDefault="00F12333" w:rsidP="005C14F6">
      <w:r>
        <w:continuationSeparator/>
      </w:r>
    </w:p>
  </w:endnote>
  <w:endnote w:type="continuationNotice" w:id="1">
    <w:p w14:paraId="3F31FAEC" w14:textId="77777777" w:rsidR="00F12333" w:rsidRDefault="00F12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0F540" w14:textId="3DE340B5" w:rsidR="007A5649" w:rsidRDefault="007A5649" w:rsidP="007A5649">
    <w:pPr>
      <w:spacing w:line="200" w:lineRule="exact"/>
      <w:ind w:right="6"/>
      <w:jc w:val="center"/>
      <w:rPr>
        <w:rFonts w:ascii="Arial" w:eastAsia="Arial" w:hAnsi="Arial"/>
        <w:b/>
        <w:sz w:val="18"/>
        <w:szCs w:val="18"/>
      </w:rPr>
    </w:pPr>
    <w:r>
      <w:rPr>
        <w:rFonts w:ascii="Arial" w:eastAsia="Arial" w:hAnsi="Arial"/>
        <w:b/>
        <w:sz w:val="18"/>
        <w:szCs w:val="18"/>
      </w:rPr>
      <w:t>AJINOMOTO GENEXINE CO., LTD.</w:t>
    </w:r>
  </w:p>
  <w:p w14:paraId="4D6D6DF8" w14:textId="77777777" w:rsidR="007A5649" w:rsidRDefault="007A5649" w:rsidP="007A5649">
    <w:pPr>
      <w:spacing w:line="200" w:lineRule="exact"/>
      <w:jc w:val="center"/>
      <w:rPr>
        <w:rFonts w:ascii="Arial" w:eastAsia="Times New Roman" w:hAnsi="Arial"/>
        <w:noProof/>
        <w:sz w:val="18"/>
        <w:szCs w:val="18"/>
      </w:rPr>
    </w:pPr>
    <w:r>
      <w:rPr>
        <w:rFonts w:ascii="Arial" w:eastAsia="Times New Roman" w:hAnsi="Arial"/>
        <w:noProof/>
        <w:sz w:val="18"/>
        <w:szCs w:val="18"/>
      </w:rPr>
      <w:t>CELLiST Solution Center (CSC)</w:t>
    </w:r>
  </w:p>
  <w:p w14:paraId="7A209523" w14:textId="77777777" w:rsidR="007A5649" w:rsidRDefault="007A5649" w:rsidP="007A5649">
    <w:pPr>
      <w:shd w:val="clear" w:color="auto" w:fill="FFFFFF"/>
      <w:spacing w:line="200" w:lineRule="exact"/>
      <w:jc w:val="center"/>
      <w:rPr>
        <w:rFonts w:ascii="Arial" w:eastAsia="Times New Roman" w:hAnsi="Arial"/>
        <w:bCs/>
        <w:noProof/>
        <w:color w:val="242424"/>
        <w:sz w:val="18"/>
        <w:szCs w:val="18"/>
      </w:rPr>
    </w:pPr>
    <w:r>
      <w:rPr>
        <w:rFonts w:ascii="Arial" w:eastAsia="Times New Roman" w:hAnsi="Arial"/>
        <w:bCs/>
        <w:noProof/>
        <w:color w:val="242424"/>
        <w:sz w:val="18"/>
        <w:szCs w:val="18"/>
      </w:rPr>
      <w:t>#1403~1405, Songdo AT Center, 70 Songdogwahak-ro,</w:t>
    </w:r>
  </w:p>
  <w:p w14:paraId="4F065BF2" w14:textId="77777777" w:rsidR="007A5649" w:rsidRDefault="007A5649" w:rsidP="007A5649">
    <w:pPr>
      <w:shd w:val="clear" w:color="auto" w:fill="FFFFFF"/>
      <w:spacing w:line="200" w:lineRule="exact"/>
      <w:jc w:val="center"/>
      <w:rPr>
        <w:rFonts w:ascii="Arial" w:eastAsia="Times New Roman" w:hAnsi="Arial"/>
        <w:bCs/>
        <w:noProof/>
        <w:color w:val="242424"/>
        <w:sz w:val="18"/>
        <w:szCs w:val="18"/>
      </w:rPr>
    </w:pPr>
    <w:r>
      <w:rPr>
        <w:rFonts w:ascii="Arial" w:eastAsia="Times New Roman" w:hAnsi="Arial"/>
        <w:bCs/>
        <w:noProof/>
        <w:color w:val="242424"/>
        <w:sz w:val="18"/>
        <w:szCs w:val="18"/>
      </w:rPr>
      <w:t>Yeonsu-gu, Incheon, Republic of Korea</w:t>
    </w:r>
  </w:p>
  <w:p w14:paraId="24B3AD3E" w14:textId="1C486F41" w:rsidR="007A5649" w:rsidRPr="007A5649" w:rsidRDefault="007A5649" w:rsidP="007A5649">
    <w:pPr>
      <w:shd w:val="clear" w:color="auto" w:fill="FFFFFF"/>
      <w:spacing w:line="200" w:lineRule="exact"/>
      <w:jc w:val="center"/>
      <w:rPr>
        <w:rFonts w:ascii="Arial" w:eastAsia="Times New Roman" w:hAnsi="Arial" w:hint="eastAsia"/>
        <w:bCs/>
        <w:noProof/>
        <w:color w:val="242424"/>
        <w:sz w:val="18"/>
        <w:szCs w:val="18"/>
      </w:rPr>
    </w:pPr>
    <w:r>
      <w:rPr>
        <w:rFonts w:ascii="Arial" w:eastAsia="Times New Roman" w:hAnsi="Arial"/>
        <w:bCs/>
        <w:noProof/>
        <w:color w:val="242424"/>
        <w:sz w:val="18"/>
        <w:szCs w:val="18"/>
      </w:rPr>
      <w:t>Tel : +82-32-210-2695  Fax : +82-32-210-2604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C4C50" w14:textId="77777777" w:rsidR="00F12333" w:rsidRDefault="00F12333" w:rsidP="005C14F6">
      <w:r>
        <w:separator/>
      </w:r>
    </w:p>
  </w:footnote>
  <w:footnote w:type="continuationSeparator" w:id="0">
    <w:p w14:paraId="5315AADD" w14:textId="77777777" w:rsidR="00F12333" w:rsidRDefault="00F12333" w:rsidP="005C14F6">
      <w:r>
        <w:continuationSeparator/>
      </w:r>
    </w:p>
  </w:footnote>
  <w:footnote w:type="continuationNotice" w:id="1">
    <w:p w14:paraId="5DA074BA" w14:textId="77777777" w:rsidR="00F12333" w:rsidRDefault="00F123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2FC56" w14:textId="77777777" w:rsidR="00333D58" w:rsidRDefault="005C14F6" w:rsidP="005C14F6">
    <w:pPr>
      <w:pStyle w:val="a4"/>
      <w:jc w:val="right"/>
      <w:rPr>
        <w:rFonts w:ascii="Times New Roman" w:hAnsi="Times New Roman"/>
        <w:noProof/>
        <w:color w:val="FF0000"/>
        <w:kern w:val="0"/>
        <w:sz w:val="28"/>
        <w:szCs w:val="21"/>
      </w:rPr>
    </w:pPr>
    <w:r>
      <w:rPr>
        <w:rFonts w:ascii="Times New Roman" w:hAnsi="Times New Roman"/>
        <w:noProof/>
        <w:color w:val="FF0000"/>
        <w:kern w:val="0"/>
        <w:sz w:val="28"/>
        <w:szCs w:val="21"/>
        <w:lang w:eastAsia="ko-KR"/>
      </w:rPr>
      <w:drawing>
        <wp:anchor distT="0" distB="0" distL="114300" distR="114300" simplePos="0" relativeHeight="251658240" behindDoc="0" locked="0" layoutInCell="1" allowOverlap="1" wp14:anchorId="23CDBF93" wp14:editId="273B3435">
          <wp:simplePos x="0" y="0"/>
          <wp:positionH relativeFrom="margin">
            <wp:align>left</wp:align>
          </wp:positionH>
          <wp:positionV relativeFrom="paragraph">
            <wp:posOffset>-143551</wp:posOffset>
          </wp:positionV>
          <wp:extent cx="791947" cy="438701"/>
          <wp:effectExtent l="0" t="0" r="8255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947" cy="438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color w:val="FF0000"/>
        <w:kern w:val="0"/>
        <w:sz w:val="28"/>
        <w:szCs w:val="21"/>
      </w:rPr>
      <w:t xml:space="preserve">                                                   </w:t>
    </w:r>
  </w:p>
  <w:p w14:paraId="1E07652F" w14:textId="77777777" w:rsidR="005C14F6" w:rsidRPr="00702476" w:rsidRDefault="005C14F6" w:rsidP="005C14F6">
    <w:pPr>
      <w:pStyle w:val="a4"/>
      <w:jc w:val="right"/>
      <w:rPr>
        <w:rFonts w:ascii="Arial" w:hAnsi="Arial" w:cs="Arial"/>
      </w:rPr>
    </w:pPr>
    <w:r w:rsidRPr="00702476">
      <w:rPr>
        <w:rFonts w:ascii="Times New Roman" w:hAnsi="Times New Roman" w:hint="eastAsia"/>
        <w:color w:val="FF0000"/>
        <w:kern w:val="0"/>
        <w:sz w:val="28"/>
        <w:szCs w:val="21"/>
      </w:rPr>
      <w:t>Confidential</w:t>
    </w:r>
  </w:p>
  <w:p w14:paraId="1CC16BF5" w14:textId="77777777" w:rsidR="005C14F6" w:rsidRDefault="00F8645A">
    <w:pPr>
      <w:pStyle w:val="a4"/>
    </w:pPr>
    <w:r>
      <w:rPr>
        <w:noProof/>
        <w:lang w:eastAsia="ko-KR"/>
      </w:rPr>
      <w:drawing>
        <wp:inline distT="0" distB="0" distL="0" distR="0" wp14:anchorId="08CB3B41" wp14:editId="1CF05885">
          <wp:extent cx="935542" cy="405380"/>
          <wp:effectExtent l="0" t="0" r="0" b="0"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069" cy="415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1704C"/>
    <w:multiLevelType w:val="hybridMultilevel"/>
    <w:tmpl w:val="A8E630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B05033"/>
    <w:multiLevelType w:val="hybridMultilevel"/>
    <w:tmpl w:val="F4D2ABB4"/>
    <w:lvl w:ilvl="0" w:tplc="926EF614">
      <w:start w:val="1"/>
      <w:numFmt w:val="bullet"/>
      <w:lvlText w:val="‐"/>
      <w:lvlJc w:val="left"/>
      <w:pPr>
        <w:ind w:left="562" w:hanging="420"/>
      </w:pPr>
      <w:rPr>
        <w:rFonts w:ascii="MS Mincho" w:eastAsia="MS Mincho" w:hAnsi="MS 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7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F6"/>
    <w:rsid w:val="0002728F"/>
    <w:rsid w:val="0003707B"/>
    <w:rsid w:val="0004651A"/>
    <w:rsid w:val="000561B8"/>
    <w:rsid w:val="0012607D"/>
    <w:rsid w:val="0019244C"/>
    <w:rsid w:val="001A4FE7"/>
    <w:rsid w:val="001B1F5D"/>
    <w:rsid w:val="001D12F9"/>
    <w:rsid w:val="002000F3"/>
    <w:rsid w:val="00201C1D"/>
    <w:rsid w:val="00207644"/>
    <w:rsid w:val="00292265"/>
    <w:rsid w:val="002A06D1"/>
    <w:rsid w:val="002B13B6"/>
    <w:rsid w:val="002C3395"/>
    <w:rsid w:val="00333D58"/>
    <w:rsid w:val="00334062"/>
    <w:rsid w:val="00377091"/>
    <w:rsid w:val="00415F48"/>
    <w:rsid w:val="00416BBD"/>
    <w:rsid w:val="00440F53"/>
    <w:rsid w:val="00450D31"/>
    <w:rsid w:val="00493BEA"/>
    <w:rsid w:val="004B01E5"/>
    <w:rsid w:val="004E6531"/>
    <w:rsid w:val="00510D7D"/>
    <w:rsid w:val="00515F7C"/>
    <w:rsid w:val="005A0715"/>
    <w:rsid w:val="005A4915"/>
    <w:rsid w:val="005A7AC7"/>
    <w:rsid w:val="005C14F6"/>
    <w:rsid w:val="005D1362"/>
    <w:rsid w:val="0060315D"/>
    <w:rsid w:val="00635208"/>
    <w:rsid w:val="006531C0"/>
    <w:rsid w:val="006B2C24"/>
    <w:rsid w:val="006B4A3F"/>
    <w:rsid w:val="006C6B0A"/>
    <w:rsid w:val="006D278D"/>
    <w:rsid w:val="006D4B97"/>
    <w:rsid w:val="006F2728"/>
    <w:rsid w:val="00722F5C"/>
    <w:rsid w:val="00737AD6"/>
    <w:rsid w:val="00780780"/>
    <w:rsid w:val="00792F1D"/>
    <w:rsid w:val="0079300C"/>
    <w:rsid w:val="007A5649"/>
    <w:rsid w:val="007C69C5"/>
    <w:rsid w:val="00813C65"/>
    <w:rsid w:val="00820C3C"/>
    <w:rsid w:val="008352A9"/>
    <w:rsid w:val="008642CE"/>
    <w:rsid w:val="00864C5D"/>
    <w:rsid w:val="008D0F4F"/>
    <w:rsid w:val="008E5E32"/>
    <w:rsid w:val="00903D34"/>
    <w:rsid w:val="0096673F"/>
    <w:rsid w:val="00976FBE"/>
    <w:rsid w:val="0098619C"/>
    <w:rsid w:val="009D1B6D"/>
    <w:rsid w:val="009D4493"/>
    <w:rsid w:val="009F0419"/>
    <w:rsid w:val="00A066E5"/>
    <w:rsid w:val="00A076A8"/>
    <w:rsid w:val="00A32201"/>
    <w:rsid w:val="00A32B6F"/>
    <w:rsid w:val="00A44565"/>
    <w:rsid w:val="00A92493"/>
    <w:rsid w:val="00AC14A0"/>
    <w:rsid w:val="00AC2F34"/>
    <w:rsid w:val="00B650DE"/>
    <w:rsid w:val="00B936B8"/>
    <w:rsid w:val="00BA63BD"/>
    <w:rsid w:val="00BB58E4"/>
    <w:rsid w:val="00BE41C4"/>
    <w:rsid w:val="00BF750C"/>
    <w:rsid w:val="00C507EA"/>
    <w:rsid w:val="00CB571C"/>
    <w:rsid w:val="00CC3D59"/>
    <w:rsid w:val="00D050ED"/>
    <w:rsid w:val="00D06271"/>
    <w:rsid w:val="00D866F5"/>
    <w:rsid w:val="00DA3514"/>
    <w:rsid w:val="00DD756E"/>
    <w:rsid w:val="00DF52CD"/>
    <w:rsid w:val="00E21A1D"/>
    <w:rsid w:val="00E2695A"/>
    <w:rsid w:val="00E26EC8"/>
    <w:rsid w:val="00E517DA"/>
    <w:rsid w:val="00E65572"/>
    <w:rsid w:val="00E74709"/>
    <w:rsid w:val="00EB515E"/>
    <w:rsid w:val="00F12333"/>
    <w:rsid w:val="00F54D4D"/>
    <w:rsid w:val="00F76319"/>
    <w:rsid w:val="00F84E34"/>
    <w:rsid w:val="00F8645A"/>
    <w:rsid w:val="11937490"/>
    <w:rsid w:val="175CFD67"/>
    <w:rsid w:val="1BF4DD2B"/>
    <w:rsid w:val="1E10ABAA"/>
    <w:rsid w:val="1F1BAB23"/>
    <w:rsid w:val="263567FA"/>
    <w:rsid w:val="28754B52"/>
    <w:rsid w:val="317359F8"/>
    <w:rsid w:val="3B59A471"/>
    <w:rsid w:val="453F2D08"/>
    <w:rsid w:val="4B27095E"/>
    <w:rsid w:val="4DF97F9D"/>
    <w:rsid w:val="55759E5C"/>
    <w:rsid w:val="598B7EF8"/>
    <w:rsid w:val="5B15E813"/>
    <w:rsid w:val="60437CCC"/>
    <w:rsid w:val="66773D78"/>
    <w:rsid w:val="7595AEBF"/>
    <w:rsid w:val="7DE488A3"/>
    <w:rsid w:val="7EB27B84"/>
    <w:rsid w:val="7F1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2A65A2"/>
  <w15:chartTrackingRefBased/>
  <w15:docId w15:val="{CE558671-C4AE-4224-805F-2A89D92D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4F6"/>
    <w:pPr>
      <w:widowControl w:val="0"/>
      <w:jc w:val="both"/>
    </w:pPr>
    <w:rPr>
      <w:rFonts w:ascii="Century" w:eastAsia="MS 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C14F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C14F6"/>
  </w:style>
  <w:style w:type="paragraph" w:styleId="a5">
    <w:name w:val="footer"/>
    <w:basedOn w:val="a"/>
    <w:link w:val="Char0"/>
    <w:uiPriority w:val="99"/>
    <w:unhideWhenUsed/>
    <w:rsid w:val="005C14F6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C14F6"/>
  </w:style>
  <w:style w:type="paragraph" w:styleId="a6">
    <w:name w:val="List Paragraph"/>
    <w:basedOn w:val="a"/>
    <w:uiPriority w:val="34"/>
    <w:qFormat/>
    <w:rsid w:val="005C14F6"/>
    <w:pPr>
      <w:ind w:leftChars="400" w:left="840"/>
    </w:pPr>
    <w:rPr>
      <w:rFonts w:ascii="Century" w:eastAsia="MS Mincho" w:hAnsi="Century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33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33D58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64C5D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864C5D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864C5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64C5D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864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9C5E0FE42BC2224E94C4A9E9CFA5E4FA" ma:contentTypeVersion="11" ma:contentTypeDescription="새 문서를 만듭니다." ma:contentTypeScope="" ma:versionID="3c10797c2327b7de330a6f8e035bf3cf">
  <xsd:schema xmlns:xsd="http://www.w3.org/2001/XMLSchema" xmlns:xs="http://www.w3.org/2001/XMLSchema" xmlns:p="http://schemas.microsoft.com/office/2006/metadata/properties" xmlns:ns2="62b860c9-129f-4468-99ee-37ffe29c9179" xmlns:ns3="c4e73fa8-0e0a-4aed-aeca-7a42ccc8d5c0" targetNamespace="http://schemas.microsoft.com/office/2006/metadata/properties" ma:root="true" ma:fieldsID="a853b9447bec27c52888a896afa98f44" ns2:_="" ns3:_="">
    <xsd:import namespace="62b860c9-129f-4468-99ee-37ffe29c9179"/>
    <xsd:import namespace="c4e73fa8-0e0a-4aed-aeca-7a42ccc8d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860c9-129f-4468-99ee-37ffe29c9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73fa8-0e0a-4aed-aeca-7a42ccc8d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2F82D-53F0-4C7E-A58C-4D0154D9A8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76E71B-8376-45CE-BE0C-84E13778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536A4-9E0A-488D-8611-74AFBD76A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860c9-129f-4468-99ee-37ffe29c9179"/>
    <ds:schemaRef ds:uri="c4e73fa8-0e0a-4aed-aeca-7a42ccc8d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Shingo Murayama</dc:creator>
  <cp:keywords/>
  <dc:description/>
  <cp:lastModifiedBy>Hyeran Cho</cp:lastModifiedBy>
  <cp:revision>3</cp:revision>
  <dcterms:created xsi:type="dcterms:W3CDTF">2023-08-14T05:04:00Z</dcterms:created>
  <dcterms:modified xsi:type="dcterms:W3CDTF">2023-08-14T05:08:00Z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0x0101009C5E0FE42BC2224E94C4A9E9CFA5E4FA</vt:lpwstr>
  </property>
</Properties>
</file>